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984C0" w14:textId="0849D6C8" w:rsidR="00774BF6" w:rsidRDefault="0037517F" w:rsidP="00932787">
      <w:pPr>
        <w:spacing w:after="0" w:line="240" w:lineRule="auto"/>
        <w:ind w:left="851" w:hanging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932787" w:rsidRPr="0093278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148A0" w:rsidRPr="00932787">
        <w:rPr>
          <w:rFonts w:ascii="Times New Roman" w:hAnsi="Times New Roman" w:cs="Times New Roman"/>
          <w:i/>
          <w:sz w:val="24"/>
          <w:szCs w:val="24"/>
        </w:rPr>
        <w:t>ielikums</w:t>
      </w:r>
    </w:p>
    <w:p w14:paraId="6C96BE2F" w14:textId="77777777" w:rsidR="00932787" w:rsidRPr="00932787" w:rsidRDefault="00932787" w:rsidP="00932787">
      <w:pPr>
        <w:pStyle w:val="ListParagraph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2787">
        <w:rPr>
          <w:rFonts w:ascii="Times New Roman" w:hAnsi="Times New Roman" w:cs="Times New Roman"/>
          <w:i/>
          <w:sz w:val="24"/>
          <w:szCs w:val="24"/>
        </w:rPr>
        <w:t xml:space="preserve">līgumam par ambulatoro laboratorisko veselības aprūpes </w:t>
      </w:r>
    </w:p>
    <w:p w14:paraId="6E0B000A" w14:textId="77777777" w:rsidR="00932787" w:rsidRPr="00932787" w:rsidRDefault="00932787" w:rsidP="00932787">
      <w:pPr>
        <w:pStyle w:val="ListParagraph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2787">
        <w:rPr>
          <w:rFonts w:ascii="Times New Roman" w:hAnsi="Times New Roman" w:cs="Times New Roman"/>
          <w:i/>
          <w:sz w:val="24"/>
          <w:szCs w:val="24"/>
        </w:rPr>
        <w:t>pakalpojumu sniegšanu un apmaksu</w:t>
      </w:r>
    </w:p>
    <w:p w14:paraId="370D8049" w14:textId="77777777" w:rsidR="00932787" w:rsidRPr="00A1457A" w:rsidRDefault="00932787" w:rsidP="00932787">
      <w:pPr>
        <w:spacing w:after="0" w:line="240" w:lineRule="auto"/>
        <w:ind w:left="851" w:hanging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B22451D" w14:textId="720F8E91" w:rsidR="00454913" w:rsidRPr="00AF3C35" w:rsidRDefault="00454913" w:rsidP="00AF3C35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35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8236FF" w:rsidRPr="008236FF">
        <w:rPr>
          <w:rFonts w:ascii="Times New Roman" w:hAnsi="Times New Roman" w:cs="Times New Roman"/>
          <w:b/>
          <w:sz w:val="24"/>
          <w:szCs w:val="24"/>
        </w:rPr>
        <w:t>ambulatoro l</w:t>
      </w:r>
      <w:r w:rsidR="008236FF">
        <w:rPr>
          <w:rFonts w:ascii="Times New Roman" w:hAnsi="Times New Roman" w:cs="Times New Roman"/>
          <w:b/>
          <w:sz w:val="24"/>
          <w:szCs w:val="24"/>
        </w:rPr>
        <w:t xml:space="preserve">aboratorisko veselības aprūpes </w:t>
      </w:r>
      <w:r w:rsidR="008236FF" w:rsidRPr="008236FF">
        <w:rPr>
          <w:rFonts w:ascii="Times New Roman" w:hAnsi="Times New Roman" w:cs="Times New Roman"/>
          <w:b/>
          <w:sz w:val="24"/>
          <w:szCs w:val="24"/>
        </w:rPr>
        <w:t xml:space="preserve">pakalpojumu </w:t>
      </w:r>
      <w:r w:rsidR="007948BC" w:rsidRPr="00AF3C35">
        <w:rPr>
          <w:rFonts w:ascii="Times New Roman" w:hAnsi="Times New Roman" w:cs="Times New Roman"/>
          <w:b/>
          <w:sz w:val="24"/>
          <w:szCs w:val="24"/>
        </w:rPr>
        <w:t>sniegšanas un apmaksas kārtību</w:t>
      </w:r>
      <w:r w:rsidR="008236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AF3C35">
        <w:rPr>
          <w:rStyle w:val="Strong"/>
          <w:rFonts w:ascii="Times New Roman" w:hAnsi="Times New Roman" w:cs="Times New Roman"/>
          <w:sz w:val="24"/>
          <w:szCs w:val="24"/>
        </w:rPr>
        <w:t>Covid-19 pandēmijas laikā</w:t>
      </w:r>
    </w:p>
    <w:p w14:paraId="5CC235E3" w14:textId="77777777" w:rsidR="00454913" w:rsidRPr="007948BC" w:rsidRDefault="00454913" w:rsidP="007948B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9A22D4" w14:textId="1A7A593B" w:rsidR="00B148A0" w:rsidRDefault="00932787" w:rsidP="002F6192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color w:val="000000"/>
          <w:sz w:val="24"/>
          <w:szCs w:val="24"/>
        </w:rPr>
        <w:t>IZPILDĪTĀJS</w:t>
      </w:r>
      <w:r w:rsidR="00F849AC" w:rsidRPr="00932787">
        <w:rPr>
          <w:rFonts w:ascii="Times New Roman" w:hAnsi="Times New Roman" w:cs="Times New Roman"/>
          <w:sz w:val="24"/>
          <w:szCs w:val="24"/>
        </w:rPr>
        <w:t>, organizējot un sniedzot personām</w:t>
      </w:r>
      <w:r w:rsidR="002F6192" w:rsidRPr="002F6192">
        <w:t xml:space="preserve"> </w:t>
      </w:r>
      <w:r w:rsidR="002F6192" w:rsidRPr="002F6192">
        <w:rPr>
          <w:rFonts w:ascii="Times New Roman" w:hAnsi="Times New Roman" w:cs="Times New Roman"/>
          <w:sz w:val="24"/>
          <w:szCs w:val="24"/>
        </w:rPr>
        <w:t>ambulatoro</w:t>
      </w:r>
      <w:r w:rsidR="002F6192">
        <w:rPr>
          <w:rFonts w:ascii="Times New Roman" w:hAnsi="Times New Roman" w:cs="Times New Roman"/>
          <w:sz w:val="24"/>
          <w:szCs w:val="24"/>
        </w:rPr>
        <w:t>s</w:t>
      </w:r>
      <w:r w:rsidR="002F6192" w:rsidRPr="002F6192">
        <w:rPr>
          <w:rFonts w:ascii="Times New Roman" w:hAnsi="Times New Roman" w:cs="Times New Roman"/>
          <w:sz w:val="24"/>
          <w:szCs w:val="24"/>
        </w:rPr>
        <w:t xml:space="preserve"> laboratorisko</w:t>
      </w:r>
      <w:r w:rsidR="002F6192">
        <w:rPr>
          <w:rFonts w:ascii="Times New Roman" w:hAnsi="Times New Roman" w:cs="Times New Roman"/>
          <w:sz w:val="24"/>
          <w:szCs w:val="24"/>
        </w:rPr>
        <w:t>s</w:t>
      </w:r>
      <w:r w:rsidR="002F6192" w:rsidRPr="002F6192">
        <w:rPr>
          <w:rFonts w:ascii="Times New Roman" w:hAnsi="Times New Roman" w:cs="Times New Roman"/>
          <w:sz w:val="24"/>
          <w:szCs w:val="24"/>
        </w:rPr>
        <w:t xml:space="preserve"> veselības aprūpes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F849AC" w:rsidRPr="00932787">
        <w:rPr>
          <w:rFonts w:ascii="Times New Roman" w:hAnsi="Times New Roman" w:cs="Times New Roman"/>
          <w:sz w:val="24"/>
          <w:szCs w:val="24"/>
        </w:rPr>
        <w:t>pakalpojumus koronavīrusa COVID-19 pandēmijas laikā</w:t>
      </w:r>
      <w:r w:rsidR="001B73A8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līdz brīdim, kamēr valstī </w:t>
      </w:r>
      <w:r w:rsidR="007A4F80" w:rsidRPr="00932787">
        <w:rPr>
          <w:rFonts w:ascii="Times New Roman" w:hAnsi="Times New Roman" w:cs="Times New Roman"/>
          <w:sz w:val="24"/>
          <w:szCs w:val="24"/>
          <w:lang w:eastAsia="lv-LV"/>
        </w:rPr>
        <w:t>tiek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 atcelta ārkārtējā situācija, vai citam brīdim, par ko D</w:t>
      </w:r>
      <w:r w:rsidR="004A545E">
        <w:rPr>
          <w:rFonts w:ascii="Times New Roman" w:hAnsi="Times New Roman" w:cs="Times New Roman"/>
          <w:sz w:val="24"/>
          <w:szCs w:val="24"/>
          <w:lang w:eastAsia="lv-LV"/>
        </w:rPr>
        <w:t>IENESTS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 informēs atsevišķi</w:t>
      </w:r>
      <w:r w:rsidR="00F849AC" w:rsidRPr="00932787">
        <w:rPr>
          <w:rFonts w:ascii="Times New Roman" w:hAnsi="Times New Roman" w:cs="Times New Roman"/>
          <w:sz w:val="24"/>
          <w:szCs w:val="24"/>
        </w:rPr>
        <w:t>:</w:t>
      </w:r>
    </w:p>
    <w:p w14:paraId="3136DEEE" w14:textId="77777777" w:rsidR="00B10BBA" w:rsidRPr="00932787" w:rsidRDefault="00B10BBA" w:rsidP="00AF3C35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11327FB" w14:textId="77777777" w:rsidR="003B13D0" w:rsidRPr="00932787" w:rsidRDefault="008F2366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n</w:t>
      </w:r>
      <w:r w:rsidR="00B148A0" w:rsidRPr="00932787">
        <w:rPr>
          <w:rFonts w:ascii="Times New Roman" w:hAnsi="Times New Roman" w:cs="Times New Roman"/>
          <w:sz w:val="24"/>
          <w:szCs w:val="24"/>
        </w:rPr>
        <w:t xml:space="preserve">odrošina </w:t>
      </w:r>
      <w:r w:rsidR="00F929F3" w:rsidRPr="00932787">
        <w:rPr>
          <w:rFonts w:ascii="Times New Roman" w:hAnsi="Times New Roman" w:cs="Times New Roman"/>
          <w:sz w:val="24"/>
          <w:szCs w:val="24"/>
        </w:rPr>
        <w:t xml:space="preserve">personai vai personas ģimenes ārstam </w:t>
      </w:r>
      <w:r w:rsidR="007863A3" w:rsidRPr="00932787">
        <w:rPr>
          <w:rFonts w:ascii="Times New Roman" w:hAnsi="Times New Roman" w:cs="Times New Roman"/>
          <w:sz w:val="24"/>
          <w:szCs w:val="24"/>
        </w:rPr>
        <w:t xml:space="preserve">iespēju </w:t>
      </w:r>
      <w:r w:rsidR="00F929F3" w:rsidRPr="00932787">
        <w:rPr>
          <w:rFonts w:ascii="Times New Roman" w:hAnsi="Times New Roman" w:cs="Times New Roman"/>
          <w:sz w:val="24"/>
          <w:szCs w:val="24"/>
        </w:rPr>
        <w:t xml:space="preserve">pieteikt personu </w:t>
      </w:r>
      <w:r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izmeklējamā materiāla uz </w:t>
      </w:r>
      <w:r w:rsidR="00B148A0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koronavīrusa SARS-CoV-2</w:t>
      </w:r>
      <w:r w:rsidR="007A4F80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 </w:t>
      </w:r>
      <w:r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Paraugs) </w:t>
      </w:r>
      <w:r w:rsidR="00522A7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paņemšana</w:t>
      </w:r>
      <w:r w:rsidR="00F929F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522A7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48A0" w:rsidRPr="00932787">
        <w:rPr>
          <w:rFonts w:ascii="Times New Roman" w:hAnsi="Times New Roman" w:cs="Times New Roman"/>
          <w:sz w:val="24"/>
          <w:szCs w:val="24"/>
        </w:rPr>
        <w:t xml:space="preserve">katru dienu no </w:t>
      </w:r>
      <w:r w:rsidR="007A4F80" w:rsidRPr="00932787">
        <w:rPr>
          <w:rFonts w:ascii="Times New Roman" w:hAnsi="Times New Roman" w:cs="Times New Roman"/>
          <w:sz w:val="24"/>
          <w:szCs w:val="24"/>
        </w:rPr>
        <w:t xml:space="preserve">pulksten </w:t>
      </w:r>
      <w:r w:rsidR="00B148A0" w:rsidRPr="00932787">
        <w:rPr>
          <w:rFonts w:ascii="Times New Roman" w:hAnsi="Times New Roman" w:cs="Times New Roman"/>
          <w:sz w:val="24"/>
          <w:szCs w:val="24"/>
        </w:rPr>
        <w:t>8.00</w:t>
      </w:r>
      <w:r w:rsidR="007A4F80" w:rsidRPr="00932787">
        <w:rPr>
          <w:rFonts w:ascii="Times New Roman" w:hAnsi="Times New Roman" w:cs="Times New Roman"/>
          <w:sz w:val="24"/>
          <w:szCs w:val="24"/>
        </w:rPr>
        <w:t xml:space="preserve"> līdz </w:t>
      </w:r>
      <w:r w:rsidR="00B148A0" w:rsidRPr="00932787">
        <w:rPr>
          <w:rFonts w:ascii="Times New Roman" w:hAnsi="Times New Roman" w:cs="Times New Roman"/>
          <w:sz w:val="24"/>
          <w:szCs w:val="24"/>
        </w:rPr>
        <w:t xml:space="preserve">20.00 pa tālruni </w:t>
      </w:r>
      <w:r w:rsidR="00B148A0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67801112</w:t>
      </w:r>
      <w:r w:rsidR="00051238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, pieteikšanās brīdī noskaidrojot</w:t>
      </w: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4B4EE1" w:rsidRPr="00932787">
        <w:rPr>
          <w:rFonts w:ascii="Times New Roman" w:hAnsi="Times New Roman" w:cs="Times New Roman"/>
          <w:sz w:val="24"/>
          <w:szCs w:val="24"/>
        </w:rPr>
        <w:t>personas</w:t>
      </w:r>
      <w:r w:rsidRPr="00932787">
        <w:rPr>
          <w:rFonts w:ascii="Times New Roman" w:hAnsi="Times New Roman" w:cs="Times New Roman"/>
          <w:sz w:val="24"/>
          <w:szCs w:val="24"/>
        </w:rPr>
        <w:t xml:space="preserve"> atbilstību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 Valsts operatīvās medicīniskās komisijas (turpmāk –</w:t>
      </w:r>
      <w:r w:rsidR="003E52A3">
        <w:rPr>
          <w:rFonts w:ascii="Times New Roman" w:hAnsi="Times New Roman" w:cs="Times New Roman"/>
          <w:sz w:val="24"/>
          <w:szCs w:val="24"/>
        </w:rPr>
        <w:t xml:space="preserve"> 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VOMK) sēdē apstiprinātiem spēkā esošajiem testēšanas kritērijiem, kuri ir pieejami </w:t>
      </w:r>
      <w:r w:rsidRPr="00932787">
        <w:rPr>
          <w:rFonts w:ascii="Times New Roman" w:hAnsi="Times New Roman" w:cs="Times New Roman"/>
          <w:sz w:val="24"/>
          <w:szCs w:val="24"/>
        </w:rPr>
        <w:t>Slimību profilakses un kontroles centra</w:t>
      </w:r>
      <w:r w:rsidR="00EB6547" w:rsidRPr="00932787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213F57" w:rsidRPr="00932787">
        <w:rPr>
          <w:rFonts w:ascii="Times New Roman" w:hAnsi="Times New Roman" w:cs="Times New Roman"/>
          <w:sz w:val="24"/>
          <w:szCs w:val="24"/>
        </w:rPr>
        <w:t>SPKC)</w:t>
      </w:r>
      <w:r w:rsidR="005E34A9">
        <w:rPr>
          <w:rFonts w:ascii="Times New Roman" w:hAnsi="Times New Roman" w:cs="Times New Roman"/>
          <w:sz w:val="24"/>
          <w:szCs w:val="24"/>
        </w:rPr>
        <w:t xml:space="preserve"> </w:t>
      </w:r>
      <w:r w:rsidR="00A72F92" w:rsidRPr="00932787">
        <w:rPr>
          <w:rFonts w:ascii="Times New Roman" w:hAnsi="Times New Roman" w:cs="Times New Roman"/>
          <w:sz w:val="24"/>
          <w:szCs w:val="24"/>
        </w:rPr>
        <w:t>mājas lapā</w:t>
      </w:r>
      <w:r w:rsidR="003B13D0" w:rsidRPr="00932787">
        <w:rPr>
          <w:rFonts w:ascii="Times New Roman" w:hAnsi="Times New Roman" w:cs="Times New Roman"/>
          <w:sz w:val="24"/>
          <w:szCs w:val="24"/>
        </w:rPr>
        <w:t xml:space="preserve">, </w:t>
      </w:r>
      <w:r w:rsidR="0076137D" w:rsidRPr="00932787">
        <w:rPr>
          <w:rFonts w:ascii="Times New Roman" w:hAnsi="Times New Roman" w:cs="Times New Roman"/>
          <w:sz w:val="24"/>
          <w:szCs w:val="24"/>
        </w:rPr>
        <w:t>tajā skaitā</w:t>
      </w:r>
      <w:r w:rsidR="003B13D0" w:rsidRPr="00932787">
        <w:rPr>
          <w:rFonts w:ascii="Times New Roman" w:hAnsi="Times New Roman" w:cs="Times New Roman"/>
          <w:sz w:val="24"/>
          <w:szCs w:val="24"/>
        </w:rPr>
        <w:t>:</w:t>
      </w:r>
    </w:p>
    <w:p w14:paraId="76F181A7" w14:textId="77777777" w:rsidR="003B13D0" w:rsidRPr="00932787" w:rsidRDefault="003B13D0" w:rsidP="00AF3C35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piederību noteiktajām</w:t>
      </w:r>
      <w:r w:rsidR="004B4EE1" w:rsidRPr="00932787">
        <w:rPr>
          <w:rFonts w:ascii="Times New Roman" w:hAnsi="Times New Roman" w:cs="Times New Roman"/>
          <w:sz w:val="24"/>
          <w:szCs w:val="24"/>
        </w:rPr>
        <w:t xml:space="preserve"> prioritāri testējam</w:t>
      </w:r>
      <w:r w:rsidRPr="00932787">
        <w:rPr>
          <w:rFonts w:ascii="Times New Roman" w:hAnsi="Times New Roman" w:cs="Times New Roman"/>
          <w:sz w:val="24"/>
          <w:szCs w:val="24"/>
        </w:rPr>
        <w:t>ām</w:t>
      </w:r>
      <w:r w:rsidR="004B4EE1" w:rsidRPr="00932787">
        <w:rPr>
          <w:rFonts w:ascii="Times New Roman" w:hAnsi="Times New Roman" w:cs="Times New Roman"/>
          <w:sz w:val="24"/>
          <w:szCs w:val="24"/>
        </w:rPr>
        <w:t xml:space="preserve"> pacientu grup</w:t>
      </w:r>
      <w:r w:rsidRPr="00932787">
        <w:rPr>
          <w:rFonts w:ascii="Times New Roman" w:hAnsi="Times New Roman" w:cs="Times New Roman"/>
          <w:sz w:val="24"/>
          <w:szCs w:val="24"/>
        </w:rPr>
        <w:t>ām (ja pieteikšanās brīdī tādas ir noteiktas)</w:t>
      </w:r>
      <w:r w:rsidR="00494CEF" w:rsidRPr="00932787">
        <w:rPr>
          <w:rFonts w:ascii="Times New Roman" w:hAnsi="Times New Roman" w:cs="Times New Roman"/>
          <w:sz w:val="24"/>
          <w:szCs w:val="24"/>
        </w:rPr>
        <w:t>,</w:t>
      </w:r>
    </w:p>
    <w:p w14:paraId="2A07C9B9" w14:textId="12B3E94A" w:rsidR="00F300D4" w:rsidRDefault="00494CEF" w:rsidP="00AF3C35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ģimenes ārsta nosūtījuma esamību (tajā skaitā</w:t>
      </w:r>
      <w:r w:rsidR="000F15A1">
        <w:rPr>
          <w:rFonts w:ascii="Times New Roman" w:hAnsi="Times New Roman" w:cs="Times New Roman"/>
          <w:sz w:val="24"/>
          <w:szCs w:val="24"/>
        </w:rPr>
        <w:t xml:space="preserve">: </w:t>
      </w:r>
      <w:r w:rsidR="00C3517E">
        <w:rPr>
          <w:rFonts w:ascii="Times New Roman" w:hAnsi="Times New Roman" w:cs="Times New Roman"/>
          <w:sz w:val="24"/>
          <w:szCs w:val="24"/>
        </w:rPr>
        <w:t xml:space="preserve">IZPILDĪTĀJA mājas lapā </w:t>
      </w:r>
      <w:r w:rsidR="003E52A3">
        <w:rPr>
          <w:rFonts w:ascii="Times New Roman" w:hAnsi="Times New Roman" w:cs="Times New Roman"/>
          <w:sz w:val="24"/>
          <w:szCs w:val="24"/>
        </w:rPr>
        <w:t>www.</w:t>
      </w:r>
      <w:r w:rsidR="000F15A1">
        <w:rPr>
          <w:rFonts w:ascii="Times New Roman" w:hAnsi="Times New Roman" w:cs="Times New Roman"/>
          <w:sz w:val="24"/>
          <w:szCs w:val="24"/>
        </w:rPr>
        <w:t>egl.lv izveidoto e</w:t>
      </w:r>
      <w:r w:rsidR="003E52A3">
        <w:rPr>
          <w:rFonts w:ascii="Times New Roman" w:hAnsi="Times New Roman" w:cs="Times New Roman"/>
          <w:sz w:val="24"/>
          <w:szCs w:val="24"/>
        </w:rPr>
        <w:t xml:space="preserve">lektronisko </w:t>
      </w:r>
      <w:r w:rsidR="000F15A1">
        <w:rPr>
          <w:rFonts w:ascii="Times New Roman" w:hAnsi="Times New Roman" w:cs="Times New Roman"/>
          <w:sz w:val="24"/>
          <w:szCs w:val="24"/>
        </w:rPr>
        <w:t>norīkojumu,</w:t>
      </w:r>
      <w:r w:rsidR="00B85E1D">
        <w:rPr>
          <w:rFonts w:ascii="Times New Roman" w:hAnsi="Times New Roman" w:cs="Times New Roman"/>
          <w:sz w:val="24"/>
          <w:szCs w:val="24"/>
        </w:rPr>
        <w:t xml:space="preserve"> </w:t>
      </w:r>
      <w:r w:rsidR="003E52A3">
        <w:rPr>
          <w:rFonts w:ascii="Times New Roman" w:hAnsi="Times New Roman" w:cs="Times New Roman"/>
          <w:sz w:val="24"/>
          <w:szCs w:val="24"/>
        </w:rPr>
        <w:t>v</w:t>
      </w:r>
      <w:r w:rsidR="003E52A3" w:rsidRPr="003E52A3">
        <w:rPr>
          <w:rFonts w:ascii="Times New Roman" w:hAnsi="Times New Roman" w:cs="Times New Roman"/>
          <w:sz w:val="24"/>
          <w:szCs w:val="24"/>
        </w:rPr>
        <w:t>ienot</w:t>
      </w:r>
      <w:r w:rsidR="003E52A3">
        <w:rPr>
          <w:rFonts w:ascii="Times New Roman" w:hAnsi="Times New Roman" w:cs="Times New Roman"/>
          <w:sz w:val="24"/>
          <w:szCs w:val="24"/>
        </w:rPr>
        <w:t>ās</w:t>
      </w:r>
      <w:r w:rsidR="003E52A3" w:rsidRPr="003E52A3">
        <w:rPr>
          <w:rFonts w:ascii="Times New Roman" w:hAnsi="Times New Roman" w:cs="Times New Roman"/>
          <w:sz w:val="24"/>
          <w:szCs w:val="24"/>
        </w:rPr>
        <w:t xml:space="preserve"> veselības nozares elektronisk</w:t>
      </w:r>
      <w:r w:rsidR="003E52A3">
        <w:rPr>
          <w:rFonts w:ascii="Times New Roman" w:hAnsi="Times New Roman" w:cs="Times New Roman"/>
          <w:sz w:val="24"/>
          <w:szCs w:val="24"/>
        </w:rPr>
        <w:t>ās</w:t>
      </w:r>
      <w:r w:rsidR="003E52A3" w:rsidRPr="00AF3C35">
        <w:rPr>
          <w:rFonts w:ascii="Times New Roman" w:hAnsi="Times New Roman" w:cs="Times New Roman"/>
          <w:sz w:val="24"/>
          <w:szCs w:val="24"/>
        </w:rPr>
        <w:t xml:space="preserve"> informācijas sistēm</w:t>
      </w:r>
      <w:r w:rsidR="003E52A3" w:rsidRPr="003E52A3">
        <w:rPr>
          <w:rFonts w:ascii="Times New Roman" w:hAnsi="Times New Roman" w:cs="Times New Roman"/>
          <w:sz w:val="24"/>
          <w:szCs w:val="24"/>
        </w:rPr>
        <w:t xml:space="preserve">as </w:t>
      </w:r>
      <w:r w:rsidR="003E52A3">
        <w:rPr>
          <w:rFonts w:ascii="Times New Roman" w:hAnsi="Times New Roman" w:cs="Times New Roman"/>
          <w:sz w:val="24"/>
          <w:szCs w:val="24"/>
        </w:rPr>
        <w:t>(E</w:t>
      </w:r>
      <w:r w:rsidRPr="00932787">
        <w:rPr>
          <w:rFonts w:ascii="Times New Roman" w:hAnsi="Times New Roman" w:cs="Times New Roman"/>
          <w:sz w:val="24"/>
          <w:szCs w:val="24"/>
        </w:rPr>
        <w:t>-veselības</w:t>
      </w:r>
      <w:r w:rsidR="003E52A3">
        <w:rPr>
          <w:rFonts w:ascii="Times New Roman" w:hAnsi="Times New Roman" w:cs="Times New Roman"/>
          <w:sz w:val="24"/>
          <w:szCs w:val="24"/>
        </w:rPr>
        <w:t>)</w:t>
      </w:r>
      <w:r w:rsidRPr="00932787">
        <w:rPr>
          <w:rFonts w:ascii="Times New Roman" w:hAnsi="Times New Roman" w:cs="Times New Roman"/>
          <w:sz w:val="24"/>
          <w:szCs w:val="24"/>
        </w:rPr>
        <w:t xml:space="preserve"> portālā</w:t>
      </w:r>
      <w:r w:rsidR="003E52A3">
        <w:rPr>
          <w:rFonts w:ascii="Times New Roman" w:hAnsi="Times New Roman" w:cs="Times New Roman"/>
          <w:sz w:val="24"/>
          <w:szCs w:val="24"/>
        </w:rPr>
        <w:t xml:space="preserve"> www.eveseliba.gov.lv</w:t>
      </w: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4374E8" w:rsidRPr="00932787">
        <w:rPr>
          <w:rFonts w:ascii="Times New Roman" w:hAnsi="Times New Roman" w:cs="Times New Roman"/>
          <w:sz w:val="24"/>
          <w:szCs w:val="24"/>
        </w:rPr>
        <w:t>izsniegt</w:t>
      </w:r>
      <w:r w:rsidR="004374E8">
        <w:rPr>
          <w:rFonts w:ascii="Times New Roman" w:hAnsi="Times New Roman" w:cs="Times New Roman"/>
          <w:sz w:val="24"/>
          <w:szCs w:val="24"/>
        </w:rPr>
        <w:t>o</w:t>
      </w:r>
      <w:r w:rsidR="004374E8" w:rsidRPr="00932787">
        <w:rPr>
          <w:rFonts w:ascii="Times New Roman" w:hAnsi="Times New Roman" w:cs="Times New Roman"/>
          <w:sz w:val="24"/>
          <w:szCs w:val="24"/>
        </w:rPr>
        <w:t xml:space="preserve"> nosūtījum</w:t>
      </w:r>
      <w:r w:rsidR="004374E8">
        <w:rPr>
          <w:rFonts w:ascii="Times New Roman" w:hAnsi="Times New Roman" w:cs="Times New Roman"/>
          <w:sz w:val="24"/>
          <w:szCs w:val="24"/>
        </w:rPr>
        <w:t>u</w:t>
      </w:r>
      <w:r w:rsidRPr="00932787">
        <w:rPr>
          <w:rFonts w:ascii="Times New Roman" w:hAnsi="Times New Roman" w:cs="Times New Roman"/>
          <w:sz w:val="24"/>
          <w:szCs w:val="24"/>
        </w:rPr>
        <w:t xml:space="preserve">), ja saskaņā ar </w:t>
      </w:r>
      <w:r w:rsidR="007673D7" w:rsidRPr="00932787">
        <w:rPr>
          <w:rFonts w:ascii="Times New Roman" w:hAnsi="Times New Roman" w:cs="Times New Roman"/>
          <w:sz w:val="24"/>
          <w:szCs w:val="24"/>
        </w:rPr>
        <w:t xml:space="preserve">testēšanas kritērijiem </w:t>
      </w:r>
      <w:r w:rsidRPr="00932787">
        <w:rPr>
          <w:rFonts w:ascii="Times New Roman" w:hAnsi="Times New Roman" w:cs="Times New Roman"/>
          <w:sz w:val="24"/>
          <w:szCs w:val="24"/>
        </w:rPr>
        <w:t>pieteikšanās brīdī personai</w:t>
      </w:r>
      <w:r w:rsidR="0076137D" w:rsidRPr="00932787">
        <w:rPr>
          <w:rFonts w:ascii="Times New Roman" w:hAnsi="Times New Roman" w:cs="Times New Roman"/>
          <w:sz w:val="24"/>
          <w:szCs w:val="24"/>
        </w:rPr>
        <w:t xml:space="preserve"> ir</w:t>
      </w:r>
      <w:r w:rsidRPr="00932787">
        <w:rPr>
          <w:rFonts w:ascii="Times New Roman" w:hAnsi="Times New Roman" w:cs="Times New Roman"/>
          <w:sz w:val="24"/>
          <w:szCs w:val="24"/>
        </w:rPr>
        <w:t xml:space="preserve"> nepieciešams ģimenes ārsta nosūtījums;</w:t>
      </w:r>
    </w:p>
    <w:p w14:paraId="07D280F9" w14:textId="77777777" w:rsidR="00B10BBA" w:rsidRPr="00932787" w:rsidRDefault="00B10BBA" w:rsidP="00AF3C35">
      <w:pPr>
        <w:pStyle w:val="ListParagraph"/>
        <w:spacing w:after="0" w:line="240" w:lineRule="auto"/>
        <w:ind w:left="184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AA7DDD" w14:textId="1B09889D" w:rsidR="004F5BEA" w:rsidRPr="00726692" w:rsidRDefault="004F5BEA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6972">
        <w:rPr>
          <w:rFonts w:ascii="Times New Roman" w:hAnsi="Times New Roman" w:cs="Times New Roman"/>
          <w:sz w:val="24"/>
          <w:szCs w:val="24"/>
        </w:rPr>
        <w:t xml:space="preserve">nodrošina </w:t>
      </w:r>
      <w:r w:rsidRPr="0072669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Paraugu paņemšanu pēc iepriekšēja pieraksta, informējot </w:t>
      </w:r>
      <w:r w:rsidRPr="00C06972">
        <w:rPr>
          <w:rFonts w:ascii="Times New Roman" w:hAnsi="Times New Roman" w:cs="Times New Roman"/>
          <w:sz w:val="24"/>
          <w:szCs w:val="24"/>
        </w:rPr>
        <w:t xml:space="preserve">pacientu, ka pacientu savstarpējo kontaktu mazināšanas nolūkos ierašanās pie </w:t>
      </w:r>
      <w:r w:rsidR="00C3517E" w:rsidRPr="00C06972">
        <w:rPr>
          <w:rFonts w:ascii="Times New Roman" w:hAnsi="Times New Roman" w:cs="Times New Roman"/>
          <w:sz w:val="24"/>
          <w:szCs w:val="24"/>
        </w:rPr>
        <w:t xml:space="preserve">IZPILDĪTĀJA </w:t>
      </w:r>
      <w:r w:rsidRPr="00C06972">
        <w:rPr>
          <w:rFonts w:ascii="Times New Roman" w:hAnsi="Times New Roman" w:cs="Times New Roman"/>
          <w:sz w:val="24"/>
          <w:szCs w:val="24"/>
        </w:rPr>
        <w:t>notiek norādītajā pieraksta laikā, ievērojot ārstniecības iestādes noteiktos epidemioloģiskās drošības aizsardzības noteikumus;</w:t>
      </w:r>
    </w:p>
    <w:p w14:paraId="74AB63F8" w14:textId="77777777" w:rsidR="00B10BBA" w:rsidRPr="00AF3C35" w:rsidRDefault="00B10BBA" w:rsidP="00AF3C35">
      <w:pPr>
        <w:pStyle w:val="ListParagraph"/>
        <w:spacing w:after="0" w:line="240" w:lineRule="auto"/>
        <w:ind w:left="993" w:right="-2"/>
        <w:jc w:val="both"/>
      </w:pPr>
    </w:p>
    <w:p w14:paraId="6E271561" w14:textId="13C94D44" w:rsidR="005724FC" w:rsidRDefault="00A72F92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no 16.03.2020</w:t>
      </w:r>
      <w:r w:rsidR="003E52A3">
        <w:rPr>
          <w:rFonts w:ascii="Times New Roman" w:hAnsi="Times New Roman" w:cs="Times New Roman"/>
          <w:sz w:val="24"/>
          <w:szCs w:val="24"/>
        </w:rPr>
        <w:t>.</w:t>
      </w: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537315" w:rsidRPr="00932787">
        <w:rPr>
          <w:rFonts w:ascii="Times New Roman" w:hAnsi="Times New Roman" w:cs="Times New Roman"/>
          <w:sz w:val="24"/>
          <w:szCs w:val="24"/>
        </w:rPr>
        <w:t>veido</w:t>
      </w:r>
      <w:r w:rsidR="005724FC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7948BC" w:rsidRPr="00932787">
        <w:rPr>
          <w:rFonts w:ascii="Times New Roman" w:hAnsi="Times New Roman" w:cs="Times New Roman"/>
          <w:sz w:val="24"/>
          <w:szCs w:val="24"/>
        </w:rPr>
        <w:t xml:space="preserve">mobilo </w:t>
      </w:r>
      <w:r w:rsidR="000612B2" w:rsidRPr="00932787">
        <w:rPr>
          <w:rFonts w:ascii="Times New Roman" w:hAnsi="Times New Roman" w:cs="Times New Roman"/>
          <w:sz w:val="24"/>
          <w:szCs w:val="24"/>
        </w:rPr>
        <w:t>vienību</w:t>
      </w:r>
      <w:r w:rsidRPr="00932787">
        <w:rPr>
          <w:rFonts w:ascii="Times New Roman" w:hAnsi="Times New Roman" w:cs="Times New Roman"/>
          <w:sz w:val="24"/>
          <w:szCs w:val="24"/>
        </w:rPr>
        <w:t>, k</w:t>
      </w:r>
      <w:r w:rsidR="004A545E">
        <w:rPr>
          <w:rFonts w:ascii="Times New Roman" w:hAnsi="Times New Roman" w:cs="Times New Roman"/>
          <w:sz w:val="24"/>
          <w:szCs w:val="24"/>
        </w:rPr>
        <w:t>ura</w:t>
      </w:r>
      <w:r w:rsidR="00B85E1D">
        <w:rPr>
          <w:rFonts w:ascii="Times New Roman" w:hAnsi="Times New Roman" w:cs="Times New Roman"/>
          <w:sz w:val="24"/>
          <w:szCs w:val="24"/>
        </w:rPr>
        <w:t xml:space="preserve"> </w:t>
      </w:r>
      <w:r w:rsidR="00537315" w:rsidRPr="00932787">
        <w:rPr>
          <w:rFonts w:ascii="Times New Roman" w:hAnsi="Times New Roman" w:cs="Times New Roman"/>
          <w:sz w:val="24"/>
          <w:szCs w:val="24"/>
        </w:rPr>
        <w:t>nodrošina Paraugu paņemšanu personu dzīvesvietā</w:t>
      </w:r>
      <w:r w:rsidRPr="00932787">
        <w:rPr>
          <w:rFonts w:ascii="Times New Roman" w:hAnsi="Times New Roman" w:cs="Times New Roman"/>
          <w:sz w:val="24"/>
          <w:szCs w:val="24"/>
        </w:rPr>
        <w:t xml:space="preserve"> Kuldīgas pilsētā un tās apkārtnē</w:t>
      </w:r>
      <w:r w:rsidR="007948BC" w:rsidRPr="00932787">
        <w:rPr>
          <w:rFonts w:ascii="Times New Roman" w:hAnsi="Times New Roman" w:cs="Times New Roman"/>
          <w:sz w:val="24"/>
          <w:szCs w:val="24"/>
        </w:rPr>
        <w:t xml:space="preserve">, </w:t>
      </w:r>
      <w:r w:rsidR="005D1CB5">
        <w:rPr>
          <w:rFonts w:ascii="Times New Roman" w:hAnsi="Times New Roman" w:cs="Times New Roman"/>
          <w:sz w:val="24"/>
          <w:szCs w:val="24"/>
        </w:rPr>
        <w:t xml:space="preserve">kā arī citā Latvijas teritorijā, iepriekš saskaņojot to ar DIENESTU, </w:t>
      </w:r>
      <w:r w:rsidR="00D55FE0" w:rsidRPr="00932787">
        <w:rPr>
          <w:rFonts w:ascii="Times New Roman" w:hAnsi="Times New Roman" w:cs="Times New Roman"/>
          <w:sz w:val="24"/>
          <w:szCs w:val="24"/>
        </w:rPr>
        <w:t>pakalpojuma sniegšanas laikā ievērojot epidemioloģiskās drošības pasākumus;</w:t>
      </w:r>
    </w:p>
    <w:p w14:paraId="6C6C26D7" w14:textId="77777777" w:rsidR="00B10BBA" w:rsidRPr="00AF3C35" w:rsidRDefault="00B10BBA" w:rsidP="00AF3C3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C1B0902" w14:textId="21128D5B" w:rsidR="00522A73" w:rsidRPr="00AF3C35" w:rsidRDefault="0016210C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nodrošina</w:t>
      </w:r>
      <w:r w:rsidR="00932787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E326B6">
        <w:rPr>
          <w:rFonts w:ascii="Times New Roman" w:hAnsi="Times New Roman" w:cs="Times New Roman"/>
          <w:sz w:val="24"/>
          <w:szCs w:val="24"/>
        </w:rPr>
        <w:t xml:space="preserve">valsts apmaksāto un maksas </w:t>
      </w:r>
      <w:r w:rsidR="00285E0E" w:rsidRPr="00932787">
        <w:rPr>
          <w:rFonts w:ascii="Times New Roman" w:hAnsi="Times New Roman" w:cs="Times New Roman"/>
          <w:sz w:val="24"/>
          <w:szCs w:val="24"/>
        </w:rPr>
        <w:t xml:space="preserve">Paraugu </w:t>
      </w:r>
      <w:r w:rsidRPr="00932787">
        <w:rPr>
          <w:rFonts w:ascii="Times New Roman" w:hAnsi="Times New Roman" w:cs="Times New Roman"/>
          <w:sz w:val="24"/>
          <w:szCs w:val="24"/>
        </w:rPr>
        <w:t>laboratori</w:t>
      </w:r>
      <w:r w:rsidR="004F5BEA" w:rsidRPr="00932787">
        <w:rPr>
          <w:rFonts w:ascii="Times New Roman" w:hAnsi="Times New Roman" w:cs="Times New Roman"/>
          <w:sz w:val="24"/>
          <w:szCs w:val="24"/>
        </w:rPr>
        <w:t>sko izmeklējumu veikšanu</w:t>
      </w:r>
      <w:r w:rsidR="000538B1" w:rsidRPr="00932787">
        <w:rPr>
          <w:rFonts w:ascii="Times New Roman" w:hAnsi="Times New Roman" w:cs="Times New Roman"/>
          <w:sz w:val="24"/>
          <w:szCs w:val="24"/>
        </w:rPr>
        <w:t xml:space="preserve"> un to uzskaiti </w:t>
      </w:r>
      <w:r w:rsidR="00117D1B" w:rsidRPr="00932787">
        <w:rPr>
          <w:rFonts w:ascii="Times New Roman" w:hAnsi="Times New Roman" w:cs="Times New Roman"/>
          <w:sz w:val="24"/>
          <w:szCs w:val="24"/>
        </w:rPr>
        <w:t xml:space="preserve">uz personu </w:t>
      </w:r>
      <w:r w:rsidR="001A1270" w:rsidRPr="00AF3C35">
        <w:rPr>
          <w:rFonts w:ascii="Times New Roman" w:hAnsi="Times New Roman" w:cs="Times New Roman"/>
          <w:sz w:val="24"/>
          <w:szCs w:val="24"/>
        </w:rPr>
        <w:t>veidlapā Nr.024/u “Ambulator</w:t>
      </w:r>
      <w:r w:rsidR="00932787" w:rsidRPr="00AF3C35">
        <w:rPr>
          <w:rFonts w:ascii="Times New Roman" w:hAnsi="Times New Roman" w:cs="Times New Roman"/>
          <w:sz w:val="24"/>
          <w:szCs w:val="24"/>
        </w:rPr>
        <w:t>ais</w:t>
      </w:r>
      <w:r w:rsidR="001A1270" w:rsidRPr="00AF3C35">
        <w:rPr>
          <w:rFonts w:ascii="Times New Roman" w:hAnsi="Times New Roman" w:cs="Times New Roman"/>
          <w:sz w:val="24"/>
          <w:szCs w:val="24"/>
        </w:rPr>
        <w:t xml:space="preserve"> pacienta talon</w:t>
      </w:r>
      <w:r w:rsidR="00932787" w:rsidRPr="00AF3C35">
        <w:rPr>
          <w:rFonts w:ascii="Times New Roman" w:hAnsi="Times New Roman" w:cs="Times New Roman"/>
          <w:sz w:val="24"/>
          <w:szCs w:val="24"/>
        </w:rPr>
        <w:t>s</w:t>
      </w:r>
      <w:r w:rsidR="001A1270" w:rsidRPr="00AF3C35">
        <w:rPr>
          <w:rFonts w:ascii="Times New Roman" w:hAnsi="Times New Roman" w:cs="Times New Roman"/>
          <w:sz w:val="24"/>
          <w:szCs w:val="24"/>
        </w:rPr>
        <w:t xml:space="preserve">” </w:t>
      </w:r>
      <w:r w:rsidR="0083383A">
        <w:rPr>
          <w:rFonts w:ascii="Times New Roman" w:hAnsi="Times New Roman" w:cs="Times New Roman"/>
          <w:sz w:val="24"/>
          <w:szCs w:val="24"/>
        </w:rPr>
        <w:t xml:space="preserve">(turpmāk – talons) </w:t>
      </w:r>
      <w:r w:rsidR="00932787" w:rsidRPr="00AF3C35">
        <w:rPr>
          <w:rFonts w:ascii="Times New Roman" w:hAnsi="Times New Roman" w:cs="Times New Roman"/>
          <w:sz w:val="24"/>
          <w:szCs w:val="24"/>
        </w:rPr>
        <w:t xml:space="preserve">un </w:t>
      </w:r>
      <w:r w:rsidR="004374E8" w:rsidRPr="00AF3C35">
        <w:rPr>
          <w:rFonts w:ascii="Times New Roman" w:hAnsi="Times New Roman" w:cs="Times New Roman"/>
          <w:sz w:val="24"/>
          <w:szCs w:val="24"/>
        </w:rPr>
        <w:t>informācij</w:t>
      </w:r>
      <w:r w:rsidR="004374E8">
        <w:rPr>
          <w:rFonts w:ascii="Times New Roman" w:hAnsi="Times New Roman" w:cs="Times New Roman"/>
          <w:sz w:val="24"/>
          <w:szCs w:val="24"/>
        </w:rPr>
        <w:t>as</w:t>
      </w:r>
      <w:r w:rsidR="004374E8" w:rsidRPr="00AF3C35">
        <w:rPr>
          <w:rFonts w:ascii="Times New Roman" w:hAnsi="Times New Roman" w:cs="Times New Roman"/>
          <w:sz w:val="24"/>
          <w:szCs w:val="24"/>
        </w:rPr>
        <w:t xml:space="preserve"> ievad</w:t>
      </w:r>
      <w:r w:rsidR="004374E8">
        <w:rPr>
          <w:rFonts w:ascii="Times New Roman" w:hAnsi="Times New Roman" w:cs="Times New Roman"/>
          <w:sz w:val="24"/>
          <w:szCs w:val="24"/>
        </w:rPr>
        <w:t>i</w:t>
      </w:r>
      <w:r w:rsidR="004374E8"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="000538B1" w:rsidRPr="00AF3C35">
        <w:rPr>
          <w:rFonts w:ascii="Times New Roman" w:hAnsi="Times New Roman" w:cs="Times New Roman"/>
          <w:sz w:val="24"/>
          <w:szCs w:val="24"/>
        </w:rPr>
        <w:t>Veselības aprūpes pakalpojumu apmaksas norēķinu sistēmā „Vadības informācijas sistēma”</w:t>
      </w:r>
      <w:r w:rsidR="00BD496A" w:rsidRPr="00AF3C35">
        <w:rPr>
          <w:rFonts w:ascii="Times New Roman" w:hAnsi="Times New Roman" w:cs="Times New Roman"/>
          <w:sz w:val="24"/>
          <w:szCs w:val="24"/>
        </w:rPr>
        <w:t xml:space="preserve"> (turpmāk – VIS</w:t>
      </w:r>
      <w:r w:rsidR="004374E8">
        <w:rPr>
          <w:rFonts w:ascii="Times New Roman" w:hAnsi="Times New Roman" w:cs="Times New Roman"/>
          <w:sz w:val="24"/>
          <w:szCs w:val="24"/>
        </w:rPr>
        <w:t>)</w:t>
      </w:r>
      <w:r w:rsidR="004374E8" w:rsidRPr="004374E8">
        <w:rPr>
          <w:rFonts w:ascii="Times New Roman" w:hAnsi="Times New Roman" w:cs="Times New Roman"/>
          <w:sz w:val="24"/>
          <w:szCs w:val="24"/>
        </w:rPr>
        <w:t xml:space="preserve"> </w:t>
      </w:r>
      <w:r w:rsidR="004374E8" w:rsidRPr="00890E57">
        <w:rPr>
          <w:rFonts w:ascii="Times New Roman" w:hAnsi="Times New Roman" w:cs="Times New Roman"/>
          <w:sz w:val="24"/>
          <w:szCs w:val="24"/>
        </w:rPr>
        <w:t>atbilstoši līguma par ambulatoro laboratorisko veselības aprūpes pakalpojumu sniegšanu un apmaksu (turpmāk - Līgums) 4.pielikuma 6.punkta nosacījumiem</w:t>
      </w:r>
      <w:r w:rsidR="000538B1" w:rsidRPr="00AF3C35">
        <w:rPr>
          <w:rFonts w:ascii="Times New Roman" w:hAnsi="Times New Roman" w:cs="Times New Roman"/>
          <w:sz w:val="24"/>
          <w:szCs w:val="24"/>
        </w:rPr>
        <w:t xml:space="preserve">, norādot </w:t>
      </w:r>
      <w:r w:rsidR="00420849" w:rsidRPr="00AF3C35">
        <w:rPr>
          <w:rFonts w:ascii="Times New Roman" w:hAnsi="Times New Roman" w:cs="Times New Roman"/>
          <w:sz w:val="24"/>
          <w:szCs w:val="24"/>
        </w:rPr>
        <w:t xml:space="preserve">statistikas uzskaites </w:t>
      </w:r>
      <w:r w:rsidR="000538B1" w:rsidRPr="00AF3C35">
        <w:rPr>
          <w:rFonts w:ascii="Times New Roman" w:hAnsi="Times New Roman" w:cs="Times New Roman"/>
          <w:sz w:val="24"/>
          <w:szCs w:val="24"/>
        </w:rPr>
        <w:t>manipulācijas:</w:t>
      </w:r>
    </w:p>
    <w:p w14:paraId="043551CB" w14:textId="77777777" w:rsidR="00522A73" w:rsidRPr="00932787" w:rsidRDefault="00522A73" w:rsidP="00AF3C35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2C6213" w:rsidRPr="00932787">
        <w:rPr>
          <w:rFonts w:ascii="Times New Roman" w:hAnsi="Times New Roman" w:cs="Times New Roman"/>
          <w:sz w:val="24"/>
          <w:szCs w:val="24"/>
        </w:rPr>
        <w:t xml:space="preserve">47073 – </w:t>
      </w:r>
      <w:r w:rsidR="008B4BCB" w:rsidRPr="00932787">
        <w:rPr>
          <w:rFonts w:ascii="Times New Roman" w:hAnsi="Times New Roman" w:cs="Times New Roman"/>
          <w:sz w:val="24"/>
          <w:szCs w:val="24"/>
        </w:rPr>
        <w:t>“</w:t>
      </w:r>
      <w:r w:rsidRPr="00932787">
        <w:rPr>
          <w:rFonts w:ascii="Times New Roman" w:hAnsi="Times New Roman" w:cs="Times New Roman"/>
          <w:sz w:val="24"/>
          <w:szCs w:val="24"/>
        </w:rPr>
        <w:t xml:space="preserve">SARS-CoV-2 </w:t>
      </w:r>
      <w:r w:rsidR="00C77E43" w:rsidRPr="00932787">
        <w:rPr>
          <w:rFonts w:ascii="Times New Roman" w:hAnsi="Times New Roman" w:cs="Times New Roman"/>
          <w:sz w:val="24"/>
          <w:szCs w:val="24"/>
        </w:rPr>
        <w:t>(2019nCoV) RNS noteikšan</w:t>
      </w:r>
      <w:r w:rsidR="002C6213" w:rsidRPr="00932787">
        <w:rPr>
          <w:rFonts w:ascii="Times New Roman" w:hAnsi="Times New Roman" w:cs="Times New Roman"/>
          <w:sz w:val="24"/>
          <w:szCs w:val="24"/>
        </w:rPr>
        <w:t>a</w:t>
      </w:r>
      <w:r w:rsidR="008B4BCB" w:rsidRPr="00932787">
        <w:rPr>
          <w:rFonts w:ascii="Times New Roman" w:hAnsi="Times New Roman" w:cs="Times New Roman"/>
          <w:sz w:val="24"/>
          <w:szCs w:val="24"/>
        </w:rPr>
        <w:t>”</w:t>
      </w:r>
      <w:r w:rsidR="00C77E43" w:rsidRPr="00932787">
        <w:rPr>
          <w:rFonts w:ascii="Times New Roman" w:hAnsi="Times New Roman" w:cs="Times New Roman"/>
          <w:sz w:val="24"/>
          <w:szCs w:val="24"/>
        </w:rPr>
        <w:t>,</w:t>
      </w:r>
    </w:p>
    <w:p w14:paraId="0C8F97D7" w14:textId="77777777" w:rsidR="0016210C" w:rsidRDefault="00522A73" w:rsidP="00AF3C35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2C6213" w:rsidRPr="00932787">
        <w:rPr>
          <w:rFonts w:ascii="Times New Roman" w:hAnsi="Times New Roman" w:cs="Times New Roman"/>
          <w:sz w:val="24"/>
          <w:szCs w:val="24"/>
        </w:rPr>
        <w:t xml:space="preserve">47075 – </w:t>
      </w:r>
      <w:r w:rsidR="008B4BCB" w:rsidRPr="00932787">
        <w:rPr>
          <w:rFonts w:ascii="Times New Roman" w:hAnsi="Times New Roman" w:cs="Times New Roman"/>
          <w:sz w:val="24"/>
          <w:szCs w:val="24"/>
        </w:rPr>
        <w:t>“</w:t>
      </w:r>
      <w:r w:rsidRPr="00932787">
        <w:rPr>
          <w:rFonts w:ascii="Times New Roman" w:hAnsi="Times New Roman" w:cs="Times New Roman"/>
          <w:sz w:val="24"/>
          <w:szCs w:val="24"/>
        </w:rPr>
        <w:t>SARS-CoV-</w:t>
      </w:r>
      <w:r w:rsidR="00C77E43" w:rsidRPr="00932787">
        <w:rPr>
          <w:rFonts w:ascii="Times New Roman" w:hAnsi="Times New Roman" w:cs="Times New Roman"/>
          <w:sz w:val="24"/>
          <w:szCs w:val="24"/>
        </w:rPr>
        <w:t>2 (2019nCoV) RNS apstiprināšan</w:t>
      </w:r>
      <w:r w:rsidR="002C6213" w:rsidRPr="00932787">
        <w:rPr>
          <w:rFonts w:ascii="Times New Roman" w:hAnsi="Times New Roman" w:cs="Times New Roman"/>
          <w:sz w:val="24"/>
          <w:szCs w:val="24"/>
        </w:rPr>
        <w:t>a</w:t>
      </w:r>
      <w:r w:rsidR="008B4BCB" w:rsidRPr="00932787">
        <w:rPr>
          <w:rFonts w:ascii="Times New Roman" w:hAnsi="Times New Roman" w:cs="Times New Roman"/>
          <w:sz w:val="24"/>
          <w:szCs w:val="24"/>
        </w:rPr>
        <w:t>”</w:t>
      </w:r>
      <w:r w:rsidR="00C77E43" w:rsidRPr="00932787">
        <w:rPr>
          <w:rFonts w:ascii="Times New Roman" w:hAnsi="Times New Roman" w:cs="Times New Roman"/>
          <w:sz w:val="24"/>
          <w:szCs w:val="24"/>
        </w:rPr>
        <w:t>;</w:t>
      </w:r>
    </w:p>
    <w:p w14:paraId="7BC0C454" w14:textId="77777777" w:rsidR="00B10BBA" w:rsidRPr="00932787" w:rsidRDefault="00B10BBA" w:rsidP="00AF3C35">
      <w:pPr>
        <w:pStyle w:val="ListParagraph"/>
        <w:spacing w:after="0" w:line="240" w:lineRule="auto"/>
        <w:ind w:left="184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D38D7AF" w14:textId="38BE90D7" w:rsidR="00213F57" w:rsidRDefault="00D265A2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vienas darba dienas laikā no izmeklējuma rezultātu saņemšanas dienas </w:t>
      </w:r>
      <w:r w:rsidR="00522A73" w:rsidRPr="00932787">
        <w:rPr>
          <w:rFonts w:ascii="Times New Roman" w:hAnsi="Times New Roman" w:cs="Times New Roman"/>
          <w:sz w:val="24"/>
          <w:szCs w:val="24"/>
        </w:rPr>
        <w:t>informē personu</w:t>
      </w:r>
      <w:r w:rsidR="00213F57" w:rsidRPr="00932787">
        <w:rPr>
          <w:rFonts w:ascii="Times New Roman" w:hAnsi="Times New Roman" w:cs="Times New Roman"/>
          <w:sz w:val="24"/>
          <w:szCs w:val="24"/>
        </w:rPr>
        <w:t xml:space="preserve"> un tā</w:t>
      </w:r>
      <w:r w:rsidR="009C3E79" w:rsidRPr="00932787">
        <w:rPr>
          <w:rFonts w:ascii="Times New Roman" w:hAnsi="Times New Roman" w:cs="Times New Roman"/>
          <w:sz w:val="24"/>
          <w:szCs w:val="24"/>
        </w:rPr>
        <w:t>s</w:t>
      </w:r>
      <w:r w:rsidR="00213F57" w:rsidRPr="00932787">
        <w:rPr>
          <w:rFonts w:ascii="Times New Roman" w:hAnsi="Times New Roman" w:cs="Times New Roman"/>
          <w:sz w:val="24"/>
          <w:szCs w:val="24"/>
        </w:rPr>
        <w:t xml:space="preserve"> ģimenes ārstu par izmeklējuma rezultātiem</w:t>
      </w:r>
      <w:r>
        <w:rPr>
          <w:rFonts w:ascii="Times New Roman" w:hAnsi="Times New Roman" w:cs="Times New Roman"/>
          <w:sz w:val="24"/>
          <w:szCs w:val="24"/>
        </w:rPr>
        <w:t>, nosūtot informāciju uz personas vai tās ģimenes ārsta norādīto elektroniskā pasta adresi,</w:t>
      </w:r>
      <w:r w:rsidR="00213F57" w:rsidRPr="00932787">
        <w:rPr>
          <w:rFonts w:ascii="Times New Roman" w:hAnsi="Times New Roman" w:cs="Times New Roman"/>
          <w:sz w:val="24"/>
          <w:szCs w:val="24"/>
        </w:rPr>
        <w:t xml:space="preserve"> vai </w:t>
      </w:r>
      <w:r w:rsidR="00C77F66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213F57" w:rsidRPr="00932787">
        <w:rPr>
          <w:rFonts w:ascii="Times New Roman" w:hAnsi="Times New Roman" w:cs="Times New Roman"/>
          <w:sz w:val="24"/>
          <w:szCs w:val="24"/>
        </w:rPr>
        <w:t xml:space="preserve">pēc pieprasījuma </w:t>
      </w:r>
      <w:r w:rsidR="00C77F66" w:rsidRPr="00932787">
        <w:rPr>
          <w:rFonts w:ascii="Times New Roman" w:hAnsi="Times New Roman" w:cs="Times New Roman"/>
          <w:sz w:val="24"/>
          <w:szCs w:val="24"/>
        </w:rPr>
        <w:t xml:space="preserve">– </w:t>
      </w:r>
      <w:r w:rsidR="00213F57" w:rsidRPr="00932787">
        <w:rPr>
          <w:rFonts w:ascii="Times New Roman" w:hAnsi="Times New Roman" w:cs="Times New Roman"/>
          <w:sz w:val="24"/>
          <w:szCs w:val="24"/>
        </w:rPr>
        <w:t>telefoniski;</w:t>
      </w:r>
    </w:p>
    <w:p w14:paraId="78B71024" w14:textId="77777777" w:rsidR="00B10BBA" w:rsidRPr="00932787" w:rsidRDefault="00B10BBA" w:rsidP="00AF3C35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1F31E6E" w14:textId="01C75429" w:rsidR="00213F57" w:rsidRPr="00932787" w:rsidRDefault="005724FC" w:rsidP="00AF3C35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13F57" w:rsidRPr="00932787">
        <w:rPr>
          <w:rFonts w:ascii="Times New Roman" w:hAnsi="Times New Roman" w:cs="Times New Roman"/>
          <w:sz w:val="24"/>
          <w:szCs w:val="24"/>
        </w:rPr>
        <w:t xml:space="preserve">niedz informāciju SPKC par veikto testu rezultātiem </w:t>
      </w:r>
      <w:r w:rsidR="00361CCC" w:rsidRPr="00932787">
        <w:rPr>
          <w:rFonts w:ascii="Times New Roman" w:hAnsi="Times New Roman" w:cs="Times New Roman"/>
          <w:sz w:val="24"/>
          <w:szCs w:val="24"/>
        </w:rPr>
        <w:t xml:space="preserve">SPKC </w:t>
      </w:r>
      <w:r w:rsidR="00213F57" w:rsidRPr="00932787">
        <w:rPr>
          <w:rFonts w:ascii="Times New Roman" w:hAnsi="Times New Roman" w:cs="Times New Roman"/>
          <w:sz w:val="24"/>
          <w:szCs w:val="24"/>
        </w:rPr>
        <w:t>pieprasītā formātā.</w:t>
      </w:r>
    </w:p>
    <w:p w14:paraId="06E3246D" w14:textId="77777777" w:rsidR="00580439" w:rsidRPr="00932787" w:rsidRDefault="00580439" w:rsidP="0058043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2F9217E" w14:textId="77777777" w:rsidR="00213F57" w:rsidRDefault="006E18EA" w:rsidP="00AF3C35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3C3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729BC" w:rsidRPr="00AF3C35">
        <w:rPr>
          <w:rFonts w:ascii="Times New Roman" w:hAnsi="Times New Roman" w:cs="Times New Roman"/>
          <w:color w:val="000000"/>
          <w:sz w:val="24"/>
          <w:szCs w:val="24"/>
        </w:rPr>
        <w:t>IENESTS</w:t>
      </w:r>
      <w:r w:rsidR="00213F57" w:rsidRPr="00AF3C35">
        <w:rPr>
          <w:rFonts w:ascii="Times New Roman" w:hAnsi="Times New Roman" w:cs="Times New Roman"/>
          <w:color w:val="000000"/>
          <w:sz w:val="24"/>
          <w:szCs w:val="24"/>
        </w:rPr>
        <w:t xml:space="preserve"> apmaksā</w:t>
      </w:r>
      <w:r w:rsidR="004A545E" w:rsidRPr="00AF3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787" w:rsidRPr="004A545E">
        <w:rPr>
          <w:rFonts w:ascii="Times New Roman" w:hAnsi="Times New Roman" w:cs="Times New Roman"/>
          <w:color w:val="000000"/>
          <w:sz w:val="24"/>
          <w:szCs w:val="24"/>
        </w:rPr>
        <w:t>IZPILDĪTĀJAM</w:t>
      </w:r>
      <w:r w:rsidR="00213F57" w:rsidRPr="00AF3C3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86CBF2" w14:textId="77777777" w:rsidR="00B10BBA" w:rsidRPr="00AF3C35" w:rsidRDefault="00B10BBA" w:rsidP="00AF3C35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04ACF57" w14:textId="77777777" w:rsidR="004A545E" w:rsidRPr="00AF3C35" w:rsidRDefault="007408DB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3C35">
        <w:rPr>
          <w:rFonts w:ascii="Times New Roman" w:hAnsi="Times New Roman" w:cs="Times New Roman"/>
          <w:sz w:val="24"/>
          <w:szCs w:val="24"/>
        </w:rPr>
        <w:t xml:space="preserve">šī </w:t>
      </w:r>
      <w:r w:rsidR="009544F5" w:rsidRPr="00AF3C35">
        <w:rPr>
          <w:rFonts w:ascii="Times New Roman" w:hAnsi="Times New Roman" w:cs="Times New Roman"/>
          <w:sz w:val="24"/>
          <w:szCs w:val="24"/>
        </w:rPr>
        <w:t>pieli</w:t>
      </w:r>
      <w:r w:rsidRPr="00AF3C35">
        <w:rPr>
          <w:rFonts w:ascii="Times New Roman" w:hAnsi="Times New Roman" w:cs="Times New Roman"/>
          <w:sz w:val="24"/>
          <w:szCs w:val="24"/>
        </w:rPr>
        <w:t xml:space="preserve">kuma </w:t>
      </w:r>
      <w:r w:rsidR="003C1C06" w:rsidRPr="00AF3C35">
        <w:rPr>
          <w:rFonts w:ascii="Times New Roman" w:hAnsi="Times New Roman" w:cs="Times New Roman"/>
          <w:sz w:val="24"/>
          <w:szCs w:val="24"/>
        </w:rPr>
        <w:t xml:space="preserve"> 1.punktā noteikto pakalpojumu izpildes </w:t>
      </w:r>
      <w:r w:rsidR="005542B0" w:rsidRPr="00AF3C35">
        <w:rPr>
          <w:rFonts w:ascii="Times New Roman" w:hAnsi="Times New Roman" w:cs="Times New Roman"/>
          <w:sz w:val="24"/>
          <w:szCs w:val="24"/>
        </w:rPr>
        <w:t>nodrošināšanai</w:t>
      </w:r>
      <w:r w:rsidR="003C1C06" w:rsidRPr="00AF3C35">
        <w:rPr>
          <w:rFonts w:ascii="Times New Roman" w:hAnsi="Times New Roman" w:cs="Times New Roman"/>
          <w:sz w:val="24"/>
          <w:szCs w:val="24"/>
        </w:rPr>
        <w:t xml:space="preserve"> radušos izdevumus par reģistratoru </w:t>
      </w:r>
      <w:r w:rsidR="00C334AA" w:rsidRPr="00AF3C35">
        <w:rPr>
          <w:rFonts w:ascii="Times New Roman" w:hAnsi="Times New Roman" w:cs="Times New Roman"/>
          <w:sz w:val="24"/>
          <w:szCs w:val="24"/>
        </w:rPr>
        <w:t>darbu</w:t>
      </w:r>
      <w:r w:rsidR="00323A86" w:rsidRPr="00AF3C35">
        <w:rPr>
          <w:rFonts w:ascii="Times New Roman" w:hAnsi="Times New Roman" w:cs="Times New Roman"/>
          <w:sz w:val="24"/>
          <w:szCs w:val="24"/>
        </w:rPr>
        <w:t xml:space="preserve"> telefonu centrālē</w:t>
      </w:r>
      <w:r w:rsidR="00692633" w:rsidRPr="00AF3C35">
        <w:rPr>
          <w:rFonts w:ascii="Times New Roman" w:hAnsi="Times New Roman" w:cs="Times New Roman"/>
          <w:sz w:val="24"/>
          <w:szCs w:val="24"/>
        </w:rPr>
        <w:t xml:space="preserve">, </w:t>
      </w:r>
      <w:r w:rsidR="00407118" w:rsidRPr="00AF3C35">
        <w:rPr>
          <w:rFonts w:ascii="Times New Roman" w:hAnsi="Times New Roman" w:cs="Times New Roman"/>
          <w:sz w:val="24"/>
          <w:szCs w:val="24"/>
        </w:rPr>
        <w:t xml:space="preserve">ņemot vērā, ka reģistratora </w:t>
      </w:r>
      <w:r w:rsidR="00A030CD" w:rsidRPr="00AF3C35">
        <w:rPr>
          <w:rFonts w:ascii="Times New Roman" w:hAnsi="Times New Roman" w:cs="Times New Roman"/>
          <w:sz w:val="24"/>
          <w:szCs w:val="24"/>
        </w:rPr>
        <w:t>darba stundas</w:t>
      </w:r>
      <w:r w:rsidR="00407118" w:rsidRPr="00AF3C35">
        <w:rPr>
          <w:rFonts w:ascii="Times New Roman" w:hAnsi="Times New Roman" w:cs="Times New Roman"/>
          <w:sz w:val="24"/>
          <w:szCs w:val="24"/>
        </w:rPr>
        <w:t xml:space="preserve"> likme ir</w:t>
      </w:r>
      <w:r w:rsidR="00A030CD"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="00E326B6" w:rsidRPr="00AF3C35">
        <w:rPr>
          <w:rFonts w:ascii="Times New Roman" w:hAnsi="Times New Roman" w:cs="Times New Roman"/>
          <w:sz w:val="24"/>
          <w:szCs w:val="24"/>
        </w:rPr>
        <w:t>EUR</w:t>
      </w:r>
      <w:r w:rsidR="00E326B6" w:rsidRPr="00AF3C35" w:rsidDel="0091770A">
        <w:rPr>
          <w:rFonts w:ascii="Times New Roman" w:hAnsi="Times New Roman" w:cs="Times New Roman"/>
          <w:sz w:val="24"/>
          <w:szCs w:val="24"/>
        </w:rPr>
        <w:t xml:space="preserve"> </w:t>
      </w:r>
      <w:r w:rsidR="00BC0CFF" w:rsidRPr="00AF3C35">
        <w:rPr>
          <w:rFonts w:ascii="Times New Roman" w:hAnsi="Times New Roman" w:cs="Times New Roman"/>
          <w:sz w:val="24"/>
          <w:szCs w:val="24"/>
        </w:rPr>
        <w:t>11</w:t>
      </w:r>
      <w:r w:rsidR="0091770A" w:rsidRPr="00AF3C35">
        <w:rPr>
          <w:rFonts w:ascii="Times New Roman" w:hAnsi="Times New Roman" w:cs="Times New Roman"/>
          <w:sz w:val="24"/>
          <w:szCs w:val="24"/>
        </w:rPr>
        <w:t>,</w:t>
      </w:r>
      <w:r w:rsidR="00BC0CFF" w:rsidRPr="00AF3C35">
        <w:rPr>
          <w:rFonts w:ascii="Times New Roman" w:hAnsi="Times New Roman" w:cs="Times New Roman"/>
          <w:sz w:val="24"/>
          <w:szCs w:val="24"/>
        </w:rPr>
        <w:t>08</w:t>
      </w:r>
      <w:r w:rsidR="004A545E" w:rsidRPr="00AF3C35">
        <w:rPr>
          <w:rFonts w:ascii="Times New Roman" w:hAnsi="Times New Roman" w:cs="Times New Roman"/>
          <w:sz w:val="24"/>
          <w:szCs w:val="24"/>
        </w:rPr>
        <w:t>.</w:t>
      </w:r>
      <w:r w:rsidR="00BC0CFF" w:rsidRPr="00AF3C35">
        <w:rPr>
          <w:rFonts w:ascii="Times New Roman" w:hAnsi="Times New Roman" w:cs="Times New Roman"/>
          <w:sz w:val="24"/>
          <w:szCs w:val="24"/>
        </w:rPr>
        <w:t xml:space="preserve"> Papildus reģistratoru darba apmaksai </w:t>
      </w:r>
      <w:r w:rsidRPr="00AF3C35">
        <w:rPr>
          <w:rFonts w:ascii="Times New Roman" w:hAnsi="Times New Roman" w:cs="Times New Roman"/>
          <w:sz w:val="24"/>
          <w:szCs w:val="24"/>
        </w:rPr>
        <w:t xml:space="preserve">DIENESTS sedz </w:t>
      </w:r>
      <w:r w:rsidR="004A545E" w:rsidRPr="00AF3C35">
        <w:rPr>
          <w:rFonts w:ascii="Times New Roman" w:hAnsi="Times New Roman" w:cs="Times New Roman"/>
          <w:sz w:val="24"/>
          <w:szCs w:val="24"/>
        </w:rPr>
        <w:t xml:space="preserve">no jauna izveidotās </w:t>
      </w:r>
      <w:r w:rsidR="00BC0CFF" w:rsidRPr="00AF3C35">
        <w:rPr>
          <w:rFonts w:ascii="Times New Roman" w:hAnsi="Times New Roman" w:cs="Times New Roman"/>
          <w:sz w:val="24"/>
          <w:szCs w:val="24"/>
        </w:rPr>
        <w:t>telefonu centrāles</w:t>
      </w:r>
      <w:r w:rsidR="00B85E1D"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="00BC0CFF" w:rsidRPr="00AF3C35">
        <w:rPr>
          <w:rFonts w:ascii="Times New Roman" w:hAnsi="Times New Roman" w:cs="Times New Roman"/>
          <w:sz w:val="24"/>
          <w:szCs w:val="24"/>
        </w:rPr>
        <w:t>izmaksas</w:t>
      </w:r>
      <w:r w:rsidR="004A545E" w:rsidRPr="00AF3C35">
        <w:rPr>
          <w:rFonts w:ascii="Times New Roman" w:hAnsi="Times New Roman" w:cs="Times New Roman"/>
          <w:sz w:val="24"/>
          <w:szCs w:val="24"/>
        </w:rPr>
        <w:t xml:space="preserve"> šī </w:t>
      </w:r>
      <w:r w:rsidRPr="00AF3C35">
        <w:rPr>
          <w:rFonts w:ascii="Times New Roman" w:hAnsi="Times New Roman" w:cs="Times New Roman"/>
          <w:sz w:val="24"/>
          <w:szCs w:val="24"/>
        </w:rPr>
        <w:t xml:space="preserve">pielikuma </w:t>
      </w:r>
      <w:r w:rsidR="004A545E" w:rsidRPr="00AF3C35">
        <w:rPr>
          <w:rFonts w:ascii="Times New Roman" w:hAnsi="Times New Roman" w:cs="Times New Roman"/>
          <w:sz w:val="24"/>
          <w:szCs w:val="24"/>
        </w:rPr>
        <w:t>1.1.punktā noteikto pakalpojumu nodrošināšanai</w:t>
      </w:r>
      <w:r w:rsidR="00BC0CFF" w:rsidRPr="00AF3C35">
        <w:rPr>
          <w:rFonts w:ascii="Times New Roman" w:hAnsi="Times New Roman" w:cs="Times New Roman"/>
          <w:sz w:val="24"/>
          <w:szCs w:val="24"/>
        </w:rPr>
        <w:t>, kur</w:t>
      </w:r>
      <w:r w:rsidR="00A60D27" w:rsidRPr="00AF3C35">
        <w:rPr>
          <w:rFonts w:ascii="Times New Roman" w:hAnsi="Times New Roman" w:cs="Times New Roman"/>
          <w:sz w:val="24"/>
          <w:szCs w:val="24"/>
        </w:rPr>
        <w:t>a</w:t>
      </w:r>
      <w:r w:rsidR="00F01D09">
        <w:rPr>
          <w:rFonts w:ascii="Times New Roman" w:hAnsi="Times New Roman" w:cs="Times New Roman"/>
          <w:sz w:val="24"/>
          <w:szCs w:val="24"/>
        </w:rPr>
        <w:t xml:space="preserve">s kopā veido </w:t>
      </w:r>
      <w:r w:rsidR="00F01D09" w:rsidRPr="00AF3C35">
        <w:rPr>
          <w:rFonts w:ascii="Times New Roman" w:hAnsi="Times New Roman" w:cs="Times New Roman"/>
          <w:sz w:val="24"/>
          <w:szCs w:val="24"/>
        </w:rPr>
        <w:t>EUR</w:t>
      </w:r>
      <w:r w:rsidR="00F01D09">
        <w:rPr>
          <w:rFonts w:ascii="Times New Roman" w:hAnsi="Times New Roman" w:cs="Times New Roman"/>
          <w:sz w:val="24"/>
          <w:szCs w:val="24"/>
        </w:rPr>
        <w:t xml:space="preserve"> 100,</w:t>
      </w:r>
      <w:r w:rsidR="00005F96">
        <w:rPr>
          <w:rFonts w:ascii="Times New Roman" w:hAnsi="Times New Roman" w:cs="Times New Roman"/>
          <w:sz w:val="24"/>
          <w:szCs w:val="24"/>
        </w:rPr>
        <w:t>00</w:t>
      </w:r>
      <w:r w:rsidR="004A545E" w:rsidRPr="00AF3C35">
        <w:rPr>
          <w:rFonts w:ascii="Times New Roman" w:hAnsi="Times New Roman" w:cs="Times New Roman"/>
          <w:sz w:val="24"/>
          <w:szCs w:val="24"/>
        </w:rPr>
        <w:t>. IZPILDĪTĀJS iesniedz D</w:t>
      </w:r>
      <w:r w:rsidR="003729BC" w:rsidRPr="00AF3C35">
        <w:rPr>
          <w:rFonts w:ascii="Times New Roman" w:hAnsi="Times New Roman" w:cs="Times New Roman"/>
          <w:sz w:val="24"/>
          <w:szCs w:val="24"/>
        </w:rPr>
        <w:t>IENESTAM</w:t>
      </w:r>
      <w:r w:rsidR="004A545E" w:rsidRPr="00AF3C35">
        <w:rPr>
          <w:rFonts w:ascii="Times New Roman" w:hAnsi="Times New Roman" w:cs="Times New Roman"/>
          <w:sz w:val="24"/>
          <w:szCs w:val="24"/>
        </w:rPr>
        <w:t xml:space="preserve"> atskaiti </w:t>
      </w:r>
      <w:r w:rsidR="003729BC" w:rsidRPr="00AF3C35">
        <w:rPr>
          <w:rFonts w:ascii="Times New Roman" w:hAnsi="Times New Roman" w:cs="Times New Roman"/>
          <w:sz w:val="24"/>
          <w:szCs w:val="24"/>
        </w:rPr>
        <w:t>par:</w:t>
      </w:r>
    </w:p>
    <w:p w14:paraId="310120F0" w14:textId="77777777" w:rsidR="004A545E" w:rsidRDefault="004A545E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iesaistīt</w:t>
      </w:r>
      <w:r w:rsidR="00731D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="00731D9B">
        <w:rPr>
          <w:rFonts w:ascii="Times New Roman" w:hAnsi="Times New Roman" w:cs="Times New Roman"/>
          <w:sz w:val="24"/>
          <w:szCs w:val="24"/>
        </w:rPr>
        <w:t>u skaitu</w:t>
      </w:r>
      <w:r>
        <w:rPr>
          <w:rFonts w:ascii="Times New Roman" w:hAnsi="Times New Roman" w:cs="Times New Roman"/>
          <w:sz w:val="24"/>
          <w:szCs w:val="24"/>
        </w:rPr>
        <w:t xml:space="preserve"> pakalpojumu nodrošināšanā;</w:t>
      </w:r>
    </w:p>
    <w:p w14:paraId="135952FC" w14:textId="77777777" w:rsidR="00414FD4" w:rsidRDefault="004A545E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843" w:right="-2" w:hanging="850"/>
        <w:jc w:val="both"/>
      </w:pPr>
      <w:r>
        <w:rPr>
          <w:rFonts w:ascii="Times New Roman" w:hAnsi="Times New Roman" w:cs="Times New Roman"/>
          <w:sz w:val="24"/>
          <w:szCs w:val="24"/>
        </w:rPr>
        <w:t>par</w:t>
      </w:r>
      <w:r w:rsidR="00B85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</w:t>
      </w:r>
      <w:r w:rsidR="00731D9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nostrādāto stundu skaitu;</w:t>
      </w:r>
      <w:r w:rsidR="00932787">
        <w:tab/>
      </w:r>
    </w:p>
    <w:p w14:paraId="64D13F13" w14:textId="77777777" w:rsidR="00B10BBA" w:rsidRPr="003729BC" w:rsidRDefault="00B10BBA" w:rsidP="00AF3C35">
      <w:pPr>
        <w:pStyle w:val="ListParagraph"/>
        <w:spacing w:after="0" w:line="240" w:lineRule="auto"/>
        <w:ind w:left="1843" w:right="-2"/>
        <w:jc w:val="both"/>
      </w:pPr>
    </w:p>
    <w:p w14:paraId="4A6D9837" w14:textId="284F1F91" w:rsidR="00147A7D" w:rsidRDefault="007408DB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šī pielikuma </w:t>
      </w:r>
      <w:r w:rsidR="0005513A">
        <w:rPr>
          <w:rFonts w:ascii="Times New Roman" w:hAnsi="Times New Roman" w:cs="Times New Roman"/>
          <w:sz w:val="24"/>
          <w:szCs w:val="24"/>
        </w:rPr>
        <w:t>1.3.punktā noteiktajā kārtībā izveidotās m</w:t>
      </w:r>
      <w:r w:rsidR="003E396D">
        <w:rPr>
          <w:rFonts w:ascii="Times New Roman" w:hAnsi="Times New Roman" w:cs="Times New Roman"/>
          <w:sz w:val="24"/>
          <w:szCs w:val="24"/>
        </w:rPr>
        <w:t xml:space="preserve">obilās </w:t>
      </w:r>
      <w:r w:rsidR="000612B2">
        <w:rPr>
          <w:rFonts w:ascii="Times New Roman" w:hAnsi="Times New Roman" w:cs="Times New Roman"/>
          <w:sz w:val="24"/>
          <w:szCs w:val="24"/>
        </w:rPr>
        <w:t xml:space="preserve">vienības </w:t>
      </w:r>
      <w:r w:rsidR="003E396D">
        <w:rPr>
          <w:rFonts w:ascii="Times New Roman" w:hAnsi="Times New Roman" w:cs="Times New Roman"/>
          <w:sz w:val="24"/>
          <w:szCs w:val="24"/>
        </w:rPr>
        <w:t>sniegtos pakalpojumus</w:t>
      </w:r>
      <w:r w:rsidR="007A79E1">
        <w:rPr>
          <w:rFonts w:ascii="Times New Roman" w:hAnsi="Times New Roman" w:cs="Times New Roman"/>
          <w:sz w:val="24"/>
          <w:szCs w:val="24"/>
        </w:rPr>
        <w:t xml:space="preserve"> saskaņā </w:t>
      </w:r>
      <w:r w:rsidR="007A79E1" w:rsidRPr="003729BC">
        <w:rPr>
          <w:rFonts w:ascii="Times New Roman" w:hAnsi="Times New Roman" w:cs="Times New Roman"/>
          <w:sz w:val="24"/>
          <w:szCs w:val="24"/>
        </w:rPr>
        <w:t xml:space="preserve">ar </w:t>
      </w:r>
      <w:r w:rsidR="00932787" w:rsidRPr="00AF3C35">
        <w:rPr>
          <w:rFonts w:ascii="Times New Roman" w:hAnsi="Times New Roman" w:cs="Times New Roman"/>
          <w:sz w:val="24"/>
          <w:szCs w:val="24"/>
        </w:rPr>
        <w:t>IZPILDĪTĀJA</w:t>
      </w:r>
      <w:r w:rsidR="00B85E1D"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="00442756">
        <w:rPr>
          <w:rFonts w:ascii="Times New Roman" w:hAnsi="Times New Roman" w:cs="Times New Roman"/>
          <w:sz w:val="24"/>
          <w:szCs w:val="24"/>
        </w:rPr>
        <w:t>iesniegtu atskaiti</w:t>
      </w:r>
      <w:r w:rsidR="00267D55">
        <w:rPr>
          <w:rFonts w:ascii="Times New Roman" w:hAnsi="Times New Roman" w:cs="Times New Roman"/>
          <w:sz w:val="24"/>
          <w:szCs w:val="24"/>
        </w:rPr>
        <w:t>, tajā skaitā:</w:t>
      </w:r>
    </w:p>
    <w:p w14:paraId="6975476D" w14:textId="3ADAD608" w:rsidR="00A60D27" w:rsidRDefault="00A60D27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loģistikas pakalpojums – </w:t>
      </w:r>
      <w:r w:rsidR="002E0EB5">
        <w:rPr>
          <w:rFonts w:ascii="Times New Roman" w:hAnsi="Times New Roman" w:cs="Times New Roman"/>
          <w:sz w:val="24"/>
          <w:szCs w:val="24"/>
        </w:rPr>
        <w:t xml:space="preserve">EUR </w:t>
      </w:r>
      <w:r w:rsidRPr="00A60D27">
        <w:rPr>
          <w:rFonts w:ascii="Times New Roman" w:hAnsi="Times New Roman" w:cs="Times New Roman"/>
          <w:sz w:val="24"/>
          <w:szCs w:val="24"/>
        </w:rPr>
        <w:t>0</w:t>
      </w:r>
      <w:r w:rsidR="0091770A">
        <w:rPr>
          <w:rFonts w:ascii="Times New Roman" w:hAnsi="Times New Roman" w:cs="Times New Roman"/>
          <w:sz w:val="24"/>
          <w:szCs w:val="24"/>
        </w:rPr>
        <w:t>,</w:t>
      </w:r>
      <w:r w:rsidRPr="00A60D2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0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km, kas ietver transportlīdzekļa nolietojumu</w:t>
      </w:r>
      <w:r w:rsidR="00E521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uzturēšanas izmaksas (OCTA, KASKO) un degvielas izmaksas;</w:t>
      </w:r>
    </w:p>
    <w:p w14:paraId="53420B72" w14:textId="0CE8B0CE" w:rsidR="002A3676" w:rsidRDefault="00FB507E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mobilās </w:t>
      </w:r>
      <w:r w:rsidR="000612B2">
        <w:rPr>
          <w:rFonts w:ascii="Times New Roman" w:hAnsi="Times New Roman" w:cs="Times New Roman"/>
          <w:sz w:val="24"/>
          <w:szCs w:val="24"/>
        </w:rPr>
        <w:t xml:space="preserve">vienības izmantotie </w:t>
      </w:r>
      <w:r>
        <w:rPr>
          <w:rFonts w:ascii="Times New Roman" w:hAnsi="Times New Roman" w:cs="Times New Roman"/>
          <w:sz w:val="24"/>
          <w:szCs w:val="24"/>
        </w:rPr>
        <w:t xml:space="preserve">individuālās aizsardzības </w:t>
      </w:r>
      <w:r w:rsidR="000612B2">
        <w:rPr>
          <w:rFonts w:ascii="Times New Roman" w:hAnsi="Times New Roman" w:cs="Times New Roman"/>
          <w:sz w:val="24"/>
          <w:szCs w:val="24"/>
        </w:rPr>
        <w:t xml:space="preserve">līdzekļi </w:t>
      </w:r>
      <w:r w:rsidR="006331E4">
        <w:rPr>
          <w:rFonts w:ascii="Times New Roman" w:hAnsi="Times New Roman" w:cs="Times New Roman"/>
          <w:sz w:val="24"/>
          <w:szCs w:val="24"/>
        </w:rPr>
        <w:t xml:space="preserve">(turpmāk – IAL) </w:t>
      </w:r>
      <w:r w:rsidR="000612B2">
        <w:rPr>
          <w:rFonts w:ascii="Times New Roman" w:hAnsi="Times New Roman" w:cs="Times New Roman"/>
          <w:sz w:val="24"/>
          <w:szCs w:val="24"/>
        </w:rPr>
        <w:t xml:space="preserve">tiek apmaksāti pēc fakta, pieņemot, ka </w:t>
      </w:r>
      <w:r w:rsidR="005C4DD6">
        <w:rPr>
          <w:rFonts w:ascii="Times New Roman" w:hAnsi="Times New Roman" w:cs="Times New Roman"/>
          <w:sz w:val="24"/>
          <w:szCs w:val="24"/>
        </w:rPr>
        <w:t>m</w:t>
      </w:r>
      <w:r w:rsidR="000612B2" w:rsidRPr="000612B2">
        <w:rPr>
          <w:rFonts w:ascii="Times New Roman" w:hAnsi="Times New Roman" w:cs="Times New Roman"/>
          <w:sz w:val="24"/>
          <w:szCs w:val="24"/>
        </w:rPr>
        <w:t xml:space="preserve">obilās </w:t>
      </w:r>
      <w:r w:rsidR="005C4DD6">
        <w:rPr>
          <w:rFonts w:ascii="Times New Roman" w:hAnsi="Times New Roman" w:cs="Times New Roman"/>
          <w:sz w:val="24"/>
          <w:szCs w:val="24"/>
        </w:rPr>
        <w:t xml:space="preserve">vienības </w:t>
      </w:r>
      <w:r w:rsidR="000E1414">
        <w:rPr>
          <w:rFonts w:ascii="Times New Roman" w:hAnsi="Times New Roman" w:cs="Times New Roman"/>
          <w:sz w:val="24"/>
          <w:szCs w:val="24"/>
        </w:rPr>
        <w:t xml:space="preserve">IAL </w:t>
      </w:r>
      <w:r w:rsidR="005C4DD6">
        <w:rPr>
          <w:rFonts w:ascii="Times New Roman" w:hAnsi="Times New Roman" w:cs="Times New Roman"/>
          <w:sz w:val="24"/>
          <w:szCs w:val="24"/>
        </w:rPr>
        <w:t>tiek mainīti pēc katra Parauga paņemšanas</w:t>
      </w:r>
      <w:r w:rsidR="005C4DD6" w:rsidRPr="005C4DD6">
        <w:rPr>
          <w:rFonts w:ascii="Times New Roman" w:hAnsi="Times New Roman" w:cs="Times New Roman"/>
          <w:sz w:val="24"/>
          <w:szCs w:val="24"/>
        </w:rPr>
        <w:t xml:space="preserve"> </w:t>
      </w:r>
      <w:r w:rsidR="005C4DD6">
        <w:rPr>
          <w:rFonts w:ascii="Times New Roman" w:hAnsi="Times New Roman" w:cs="Times New Roman"/>
          <w:sz w:val="24"/>
          <w:szCs w:val="24"/>
        </w:rPr>
        <w:t>personas dzīvesvietā</w:t>
      </w:r>
      <w:r w:rsidR="000612B2" w:rsidRPr="000612B2">
        <w:rPr>
          <w:rFonts w:ascii="Times New Roman" w:hAnsi="Times New Roman" w:cs="Times New Roman"/>
          <w:sz w:val="24"/>
          <w:szCs w:val="24"/>
        </w:rPr>
        <w:t xml:space="preserve">, </w:t>
      </w:r>
      <w:r w:rsidR="005C4DD6">
        <w:rPr>
          <w:rFonts w:ascii="Times New Roman" w:hAnsi="Times New Roman" w:cs="Times New Roman"/>
          <w:sz w:val="24"/>
          <w:szCs w:val="24"/>
        </w:rPr>
        <w:t xml:space="preserve">izņemot </w:t>
      </w:r>
      <w:r w:rsidR="000612B2" w:rsidRPr="000612B2">
        <w:rPr>
          <w:rFonts w:ascii="Times New Roman" w:hAnsi="Times New Roman" w:cs="Times New Roman"/>
          <w:sz w:val="24"/>
          <w:szCs w:val="24"/>
        </w:rPr>
        <w:t>brilles</w:t>
      </w:r>
      <w:r w:rsidR="005C4DD6">
        <w:rPr>
          <w:rFonts w:ascii="Times New Roman" w:hAnsi="Times New Roman" w:cs="Times New Roman"/>
          <w:sz w:val="24"/>
          <w:szCs w:val="24"/>
        </w:rPr>
        <w:t>, kas</w:t>
      </w:r>
      <w:r w:rsidR="000612B2" w:rsidRPr="000612B2">
        <w:rPr>
          <w:rFonts w:ascii="Times New Roman" w:hAnsi="Times New Roman" w:cs="Times New Roman"/>
          <w:sz w:val="24"/>
          <w:szCs w:val="24"/>
        </w:rPr>
        <w:t xml:space="preserve"> tiek dezinficētas un lietotas atkārtoti</w:t>
      </w:r>
      <w:r w:rsidR="005C4DD6">
        <w:rPr>
          <w:rFonts w:ascii="Times New Roman" w:hAnsi="Times New Roman" w:cs="Times New Roman"/>
          <w:sz w:val="24"/>
          <w:szCs w:val="24"/>
        </w:rPr>
        <w:t>.</w:t>
      </w:r>
      <w:r w:rsidR="00B85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DEF01" w14:textId="3DF1D711" w:rsidR="003262AD" w:rsidRDefault="00FB507E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mobilās </w:t>
      </w:r>
      <w:r w:rsidR="00EF70B8">
        <w:rPr>
          <w:rFonts w:ascii="Times New Roman" w:hAnsi="Times New Roman" w:cs="Times New Roman"/>
          <w:sz w:val="24"/>
          <w:szCs w:val="24"/>
        </w:rPr>
        <w:t xml:space="preserve">vienības </w:t>
      </w:r>
      <w:r w:rsidR="00E24026">
        <w:rPr>
          <w:rFonts w:ascii="Times New Roman" w:hAnsi="Times New Roman" w:cs="Times New Roman"/>
          <w:sz w:val="24"/>
          <w:szCs w:val="24"/>
        </w:rPr>
        <w:t>darbinieku nostrādātās darba stundas, ņemot vērā, ka transportlīdzekļa vadītāja stundas likme ir</w:t>
      </w:r>
      <w:r w:rsidR="00E326B6">
        <w:rPr>
          <w:rFonts w:ascii="Times New Roman" w:hAnsi="Times New Roman" w:cs="Times New Roman"/>
          <w:sz w:val="24"/>
          <w:szCs w:val="24"/>
        </w:rPr>
        <w:t xml:space="preserve"> EUR </w:t>
      </w:r>
      <w:r w:rsidR="000612B2">
        <w:rPr>
          <w:rFonts w:ascii="Times New Roman" w:hAnsi="Times New Roman" w:cs="Times New Roman"/>
          <w:sz w:val="24"/>
          <w:szCs w:val="24"/>
        </w:rPr>
        <w:t>6</w:t>
      </w:r>
      <w:r w:rsidR="0091770A">
        <w:rPr>
          <w:rFonts w:ascii="Times New Roman" w:hAnsi="Times New Roman" w:cs="Times New Roman"/>
          <w:sz w:val="24"/>
          <w:szCs w:val="24"/>
        </w:rPr>
        <w:t>,</w:t>
      </w:r>
      <w:r w:rsidR="000612B2">
        <w:rPr>
          <w:rFonts w:ascii="Times New Roman" w:hAnsi="Times New Roman" w:cs="Times New Roman"/>
          <w:sz w:val="24"/>
          <w:szCs w:val="24"/>
        </w:rPr>
        <w:t>17</w:t>
      </w:r>
      <w:r w:rsidR="00E24026">
        <w:rPr>
          <w:rFonts w:ascii="Times New Roman" w:hAnsi="Times New Roman" w:cs="Times New Roman"/>
          <w:sz w:val="24"/>
          <w:szCs w:val="24"/>
        </w:rPr>
        <w:t xml:space="preserve">, </w:t>
      </w:r>
      <w:r w:rsidR="00E24026" w:rsidRPr="00993AC7">
        <w:rPr>
          <w:rFonts w:ascii="Times New Roman" w:hAnsi="Times New Roman" w:cs="Times New Roman"/>
          <w:sz w:val="24"/>
          <w:szCs w:val="24"/>
        </w:rPr>
        <w:t xml:space="preserve">bet </w:t>
      </w:r>
      <w:r w:rsidR="00993AC7" w:rsidRPr="00993AC7">
        <w:rPr>
          <w:rFonts w:ascii="Times New Roman" w:hAnsi="Times New Roman" w:cs="Times New Roman"/>
          <w:sz w:val="24"/>
          <w:szCs w:val="24"/>
        </w:rPr>
        <w:t>ārstniecības personas</w:t>
      </w:r>
      <w:r w:rsidR="00E24026" w:rsidRPr="00993AC7">
        <w:rPr>
          <w:rFonts w:ascii="Times New Roman" w:hAnsi="Times New Roman" w:cs="Times New Roman"/>
          <w:sz w:val="24"/>
          <w:szCs w:val="24"/>
        </w:rPr>
        <w:t xml:space="preserve"> stundas lik</w:t>
      </w:r>
      <w:r w:rsidR="00E24026">
        <w:rPr>
          <w:rFonts w:ascii="Times New Roman" w:hAnsi="Times New Roman" w:cs="Times New Roman"/>
          <w:sz w:val="24"/>
          <w:szCs w:val="24"/>
        </w:rPr>
        <w:t>me ir</w:t>
      </w:r>
      <w:r w:rsidR="00E326B6">
        <w:rPr>
          <w:rFonts w:ascii="Times New Roman" w:hAnsi="Times New Roman" w:cs="Times New Roman"/>
          <w:sz w:val="24"/>
          <w:szCs w:val="24"/>
        </w:rPr>
        <w:t xml:space="preserve"> EUR</w:t>
      </w:r>
      <w:r w:rsidR="00E24026">
        <w:rPr>
          <w:rFonts w:ascii="Times New Roman" w:hAnsi="Times New Roman" w:cs="Times New Roman"/>
          <w:sz w:val="24"/>
          <w:szCs w:val="24"/>
        </w:rPr>
        <w:t xml:space="preserve"> </w:t>
      </w:r>
      <w:r w:rsidR="000612B2">
        <w:rPr>
          <w:rFonts w:ascii="Times New Roman" w:hAnsi="Times New Roman" w:cs="Times New Roman"/>
          <w:sz w:val="24"/>
          <w:szCs w:val="24"/>
        </w:rPr>
        <w:t>11</w:t>
      </w:r>
      <w:r w:rsidR="0091770A">
        <w:rPr>
          <w:rFonts w:ascii="Times New Roman" w:hAnsi="Times New Roman" w:cs="Times New Roman"/>
          <w:sz w:val="24"/>
          <w:szCs w:val="24"/>
        </w:rPr>
        <w:t>,</w:t>
      </w:r>
      <w:r w:rsidR="000612B2">
        <w:rPr>
          <w:rFonts w:ascii="Times New Roman" w:hAnsi="Times New Roman" w:cs="Times New Roman"/>
          <w:sz w:val="24"/>
          <w:szCs w:val="24"/>
        </w:rPr>
        <w:t>08</w:t>
      </w:r>
      <w:r w:rsidR="0018131C">
        <w:rPr>
          <w:rFonts w:ascii="Times New Roman" w:hAnsi="Times New Roman" w:cs="Times New Roman"/>
          <w:sz w:val="24"/>
          <w:szCs w:val="24"/>
        </w:rPr>
        <w:t>;</w:t>
      </w:r>
    </w:p>
    <w:p w14:paraId="3C86C3FE" w14:textId="77777777" w:rsidR="003729BC" w:rsidRDefault="003729BC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iesniedz </w:t>
      </w:r>
      <w:r w:rsidR="006331E4">
        <w:rPr>
          <w:rFonts w:ascii="Times New Roman" w:hAnsi="Times New Roman" w:cs="Times New Roman"/>
          <w:sz w:val="24"/>
          <w:szCs w:val="24"/>
        </w:rPr>
        <w:t xml:space="preserve">DIENESTAM </w:t>
      </w:r>
      <w:r>
        <w:rPr>
          <w:rFonts w:ascii="Times New Roman" w:hAnsi="Times New Roman" w:cs="Times New Roman"/>
          <w:sz w:val="24"/>
          <w:szCs w:val="24"/>
        </w:rPr>
        <w:t xml:space="preserve"> atskaiti par:</w:t>
      </w:r>
    </w:p>
    <w:p w14:paraId="1919BDD1" w14:textId="01D46B97" w:rsidR="003729BC" w:rsidRDefault="003729BC" w:rsidP="00AF3C35">
      <w:pPr>
        <w:pStyle w:val="ListParagraph"/>
        <w:numPr>
          <w:ilvl w:val="3"/>
          <w:numId w:val="26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pacientu mājas apmeklējumu skaitu;</w:t>
      </w:r>
    </w:p>
    <w:p w14:paraId="0B93CCE7" w14:textId="4D302D1D" w:rsidR="003729BC" w:rsidRDefault="003729BC" w:rsidP="00AF3C35">
      <w:pPr>
        <w:pStyle w:val="ListParagraph"/>
        <w:numPr>
          <w:ilvl w:val="3"/>
          <w:numId w:val="26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loģistikas pakalpojumu sniegto apjomu;</w:t>
      </w:r>
    </w:p>
    <w:p w14:paraId="40286274" w14:textId="52C8CA0A" w:rsidR="003729BC" w:rsidRDefault="003729BC" w:rsidP="00AF3C35">
      <w:pPr>
        <w:pStyle w:val="ListParagraph"/>
        <w:numPr>
          <w:ilvl w:val="3"/>
          <w:numId w:val="26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izmantotiem </w:t>
      </w:r>
      <w:r w:rsidR="006331E4">
        <w:rPr>
          <w:rFonts w:ascii="Times New Roman" w:hAnsi="Times New Roman" w:cs="Times New Roman"/>
          <w:sz w:val="24"/>
          <w:szCs w:val="24"/>
        </w:rPr>
        <w:t>IAL</w:t>
      </w:r>
      <w:r w:rsidR="00187616">
        <w:rPr>
          <w:rFonts w:ascii="Times New Roman" w:hAnsi="Times New Roman" w:cs="Times New Roman"/>
          <w:sz w:val="24"/>
          <w:szCs w:val="24"/>
        </w:rPr>
        <w:t xml:space="preserve"> </w:t>
      </w:r>
      <w:r w:rsidR="006331E4">
        <w:rPr>
          <w:rFonts w:ascii="Times New Roman" w:hAnsi="Times New Roman" w:cs="Times New Roman"/>
          <w:sz w:val="24"/>
          <w:szCs w:val="24"/>
        </w:rPr>
        <w:t>-</w:t>
      </w:r>
      <w:r w:rsidR="00187616">
        <w:rPr>
          <w:rFonts w:ascii="Times New Roman" w:hAnsi="Times New Roman" w:cs="Times New Roman"/>
          <w:sz w:val="24"/>
          <w:szCs w:val="24"/>
        </w:rPr>
        <w:t xml:space="preserve"> nosaukums</w:t>
      </w:r>
      <w:r w:rsidR="006331E4">
        <w:rPr>
          <w:rFonts w:ascii="Times New Roman" w:hAnsi="Times New Roman" w:cs="Times New Roman"/>
          <w:sz w:val="24"/>
          <w:szCs w:val="24"/>
        </w:rPr>
        <w:t>,</w:t>
      </w:r>
      <w:r w:rsidR="00E20ADA" w:rsidRPr="00E20ADA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iepakojuma </w:t>
      </w:r>
      <w:r w:rsidR="00187616" w:rsidRPr="00B33789">
        <w:rPr>
          <w:rFonts w:ascii="Times New Roman" w:hAnsi="Times New Roman" w:cs="Times New Roman"/>
          <w:sz w:val="24"/>
          <w:szCs w:val="24"/>
        </w:rPr>
        <w:t>cen</w:t>
      </w:r>
      <w:r w:rsidR="00187616">
        <w:rPr>
          <w:rFonts w:ascii="Times New Roman" w:hAnsi="Times New Roman" w:cs="Times New Roman"/>
          <w:sz w:val="24"/>
          <w:szCs w:val="24"/>
        </w:rPr>
        <w:t>a</w:t>
      </w:r>
      <w:r w:rsidR="00187616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bez PVN, iepakojuma </w:t>
      </w:r>
      <w:r w:rsidR="00187616" w:rsidRPr="00B33789">
        <w:rPr>
          <w:rFonts w:ascii="Times New Roman" w:hAnsi="Times New Roman" w:cs="Times New Roman"/>
          <w:sz w:val="24"/>
          <w:szCs w:val="24"/>
        </w:rPr>
        <w:t>cen</w:t>
      </w:r>
      <w:r w:rsidR="00187616">
        <w:rPr>
          <w:rFonts w:ascii="Times New Roman" w:hAnsi="Times New Roman" w:cs="Times New Roman"/>
          <w:sz w:val="24"/>
          <w:szCs w:val="24"/>
        </w:rPr>
        <w:t>a</w:t>
      </w:r>
      <w:r w:rsidR="00187616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ar PVN, IAL </w:t>
      </w:r>
      <w:r w:rsidR="00187616" w:rsidRPr="00B33789">
        <w:rPr>
          <w:rFonts w:ascii="Times New Roman" w:hAnsi="Times New Roman" w:cs="Times New Roman"/>
          <w:sz w:val="24"/>
          <w:szCs w:val="24"/>
        </w:rPr>
        <w:t>skait</w:t>
      </w:r>
      <w:r w:rsidR="00187616">
        <w:rPr>
          <w:rFonts w:ascii="Times New Roman" w:hAnsi="Times New Roman" w:cs="Times New Roman"/>
          <w:sz w:val="24"/>
          <w:szCs w:val="24"/>
        </w:rPr>
        <w:t>s</w:t>
      </w:r>
      <w:r w:rsidR="00187616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vienā iepakojumā un izlietoto IAL </w:t>
      </w:r>
      <w:r w:rsidR="00187616" w:rsidRPr="00B33789">
        <w:rPr>
          <w:rFonts w:ascii="Times New Roman" w:hAnsi="Times New Roman" w:cs="Times New Roman"/>
          <w:sz w:val="24"/>
          <w:szCs w:val="24"/>
        </w:rPr>
        <w:t>skait</w:t>
      </w:r>
      <w:r w:rsidR="00187616">
        <w:rPr>
          <w:rFonts w:ascii="Times New Roman" w:hAnsi="Times New Roman" w:cs="Times New Roman"/>
          <w:sz w:val="24"/>
          <w:szCs w:val="24"/>
        </w:rPr>
        <w:t>s</w:t>
      </w:r>
      <w:r w:rsidR="00E20ADA">
        <w:rPr>
          <w:rFonts w:ascii="Times New Roman" w:hAnsi="Times New Roman" w:cs="Times New Roman"/>
          <w:sz w:val="24"/>
          <w:szCs w:val="24"/>
        </w:rPr>
        <w:t>;</w:t>
      </w:r>
      <w:r w:rsidR="00633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5E03E" w14:textId="77777777" w:rsidR="003729BC" w:rsidRDefault="006331E4" w:rsidP="00AF3C35">
      <w:pPr>
        <w:pStyle w:val="ListParagraph"/>
        <w:numPr>
          <w:ilvl w:val="3"/>
          <w:numId w:val="26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transporta</w:t>
      </w:r>
      <w:r w:rsidR="0091770A">
        <w:rPr>
          <w:rFonts w:ascii="Times New Roman" w:hAnsi="Times New Roman" w:cs="Times New Roman"/>
          <w:sz w:val="24"/>
          <w:szCs w:val="24"/>
        </w:rPr>
        <w:t xml:space="preserve"> līdzekļu</w:t>
      </w:r>
      <w:r>
        <w:rPr>
          <w:rFonts w:ascii="Times New Roman" w:hAnsi="Times New Roman" w:cs="Times New Roman"/>
          <w:sz w:val="24"/>
          <w:szCs w:val="24"/>
        </w:rPr>
        <w:t xml:space="preserve"> vadītāja nostrādāto stundu skaitu;</w:t>
      </w:r>
    </w:p>
    <w:p w14:paraId="41889E23" w14:textId="77777777" w:rsidR="006331E4" w:rsidRDefault="006331E4" w:rsidP="00AF3C35">
      <w:pPr>
        <w:pStyle w:val="ListParagraph"/>
        <w:numPr>
          <w:ilvl w:val="3"/>
          <w:numId w:val="26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ārstniecības personu nostrādāto stundu skaitu;</w:t>
      </w:r>
    </w:p>
    <w:p w14:paraId="312788F8" w14:textId="77777777" w:rsidR="003729BC" w:rsidRPr="006331E4" w:rsidRDefault="003729BC" w:rsidP="006331E4">
      <w:pPr>
        <w:pStyle w:val="ListParagraph"/>
        <w:spacing w:after="0" w:line="240" w:lineRule="auto"/>
        <w:ind w:left="1998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BE6D48" w14:textId="767FF511" w:rsidR="005C4DD6" w:rsidRDefault="006331E4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4DD6" w:rsidRPr="00246033">
        <w:rPr>
          <w:rFonts w:ascii="Times New Roman" w:hAnsi="Times New Roman" w:cs="Times New Roman"/>
          <w:sz w:val="24"/>
          <w:szCs w:val="24"/>
        </w:rPr>
        <w:t>ar mobilās analīžu parauga pieņemšanas punkta (turpmāk</w:t>
      </w:r>
      <w:r w:rsidR="005C4DD6">
        <w:rPr>
          <w:rFonts w:ascii="Times New Roman" w:hAnsi="Times New Roman" w:cs="Times New Roman"/>
          <w:sz w:val="24"/>
          <w:szCs w:val="24"/>
        </w:rPr>
        <w:t xml:space="preserve"> </w:t>
      </w:r>
      <w:r w:rsidR="005C4DD6" w:rsidRPr="00246033">
        <w:rPr>
          <w:rFonts w:ascii="Times New Roman" w:hAnsi="Times New Roman" w:cs="Times New Roman"/>
          <w:sz w:val="24"/>
          <w:szCs w:val="24"/>
        </w:rPr>
        <w:t xml:space="preserve">- </w:t>
      </w:r>
      <w:r w:rsidR="005C4DD6">
        <w:rPr>
          <w:rFonts w:ascii="Times New Roman" w:hAnsi="Times New Roman" w:cs="Times New Roman"/>
          <w:sz w:val="24"/>
          <w:szCs w:val="24"/>
        </w:rPr>
        <w:t>P</w:t>
      </w:r>
      <w:r w:rsidR="005C4DD6" w:rsidRPr="00246033">
        <w:rPr>
          <w:rFonts w:ascii="Times New Roman" w:hAnsi="Times New Roman" w:cs="Times New Roman"/>
          <w:sz w:val="24"/>
          <w:szCs w:val="24"/>
        </w:rPr>
        <w:t>unkts) uzturēšanu Rīgā, Brīvības gatvē 366 no</w:t>
      </w:r>
      <w:r w:rsidR="005C4DD6">
        <w:rPr>
          <w:rFonts w:ascii="Times New Roman" w:hAnsi="Times New Roman" w:cs="Times New Roman"/>
          <w:sz w:val="24"/>
          <w:szCs w:val="24"/>
        </w:rPr>
        <w:t xml:space="preserve"> </w:t>
      </w:r>
      <w:r w:rsidR="005C4DD6" w:rsidRPr="00246033">
        <w:rPr>
          <w:rFonts w:ascii="Times New Roman" w:hAnsi="Times New Roman" w:cs="Times New Roman"/>
          <w:sz w:val="24"/>
          <w:szCs w:val="24"/>
        </w:rPr>
        <w:t>13.03.2020</w:t>
      </w:r>
      <w:r w:rsidR="00B85E1D">
        <w:rPr>
          <w:rFonts w:ascii="Times New Roman" w:hAnsi="Times New Roman" w:cs="Times New Roman"/>
          <w:sz w:val="24"/>
          <w:szCs w:val="24"/>
        </w:rPr>
        <w:t>.</w:t>
      </w:r>
      <w:r w:rsidR="005C4DD6" w:rsidRPr="00246033">
        <w:rPr>
          <w:rFonts w:ascii="Times New Roman" w:hAnsi="Times New Roman" w:cs="Times New Roman"/>
          <w:sz w:val="24"/>
          <w:szCs w:val="24"/>
        </w:rPr>
        <w:t xml:space="preserve"> par katru dienu </w:t>
      </w:r>
      <w:r w:rsidR="00E326B6" w:rsidRPr="00246033">
        <w:rPr>
          <w:rFonts w:ascii="Times New Roman" w:hAnsi="Times New Roman" w:cs="Times New Roman"/>
          <w:sz w:val="24"/>
          <w:szCs w:val="24"/>
        </w:rPr>
        <w:t>EUR</w:t>
      </w:r>
      <w:r w:rsidR="00E326B6" w:rsidRPr="00246033" w:rsidDel="00B85E1D">
        <w:rPr>
          <w:rFonts w:ascii="Times New Roman" w:hAnsi="Times New Roman" w:cs="Times New Roman"/>
          <w:sz w:val="24"/>
          <w:szCs w:val="24"/>
        </w:rPr>
        <w:t xml:space="preserve"> </w:t>
      </w:r>
      <w:r w:rsidR="005C4DD6" w:rsidRPr="00246033">
        <w:rPr>
          <w:rFonts w:ascii="Times New Roman" w:hAnsi="Times New Roman" w:cs="Times New Roman"/>
          <w:sz w:val="24"/>
          <w:szCs w:val="24"/>
        </w:rPr>
        <w:t>11</w:t>
      </w:r>
      <w:r w:rsidR="00B85E1D">
        <w:rPr>
          <w:rFonts w:ascii="Times New Roman" w:hAnsi="Times New Roman" w:cs="Times New Roman"/>
          <w:sz w:val="24"/>
          <w:szCs w:val="24"/>
        </w:rPr>
        <w:t>,</w:t>
      </w:r>
      <w:r w:rsidR="005C4DD6" w:rsidRPr="00246033">
        <w:rPr>
          <w:rFonts w:ascii="Times New Roman" w:hAnsi="Times New Roman" w:cs="Times New Roman"/>
          <w:sz w:val="24"/>
          <w:szCs w:val="24"/>
        </w:rPr>
        <w:t xml:space="preserve">17 </w:t>
      </w:r>
      <w:r w:rsidR="005C4DD6">
        <w:rPr>
          <w:rFonts w:ascii="Times New Roman" w:hAnsi="Times New Roman" w:cs="Times New Roman"/>
          <w:sz w:val="24"/>
          <w:szCs w:val="24"/>
        </w:rPr>
        <w:t xml:space="preserve">un </w:t>
      </w:r>
      <w:r w:rsidR="005C4DD6" w:rsidRPr="0024603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ZPILDĪTĀJS</w:t>
      </w:r>
      <w:r w:rsidR="005C4DD6" w:rsidRPr="00246033">
        <w:rPr>
          <w:rFonts w:ascii="Times New Roman" w:hAnsi="Times New Roman" w:cs="Times New Roman"/>
          <w:sz w:val="24"/>
          <w:szCs w:val="24"/>
        </w:rPr>
        <w:t xml:space="preserve"> iesniedz atskaiti </w:t>
      </w:r>
      <w:r w:rsidR="005C4DD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IENESTAM</w:t>
      </w:r>
      <w:r w:rsidR="005C4DD6" w:rsidRPr="00246033">
        <w:rPr>
          <w:rFonts w:ascii="Times New Roman" w:hAnsi="Times New Roman" w:cs="Times New Roman"/>
          <w:sz w:val="24"/>
          <w:szCs w:val="24"/>
        </w:rPr>
        <w:t xml:space="preserve"> par dienu skaitu</w:t>
      </w:r>
      <w:r w:rsidR="00E326B6" w:rsidRPr="00E326B6">
        <w:rPr>
          <w:rFonts w:ascii="Times New Roman" w:hAnsi="Times New Roman" w:cs="Times New Roman"/>
          <w:sz w:val="24"/>
          <w:szCs w:val="24"/>
        </w:rPr>
        <w:t xml:space="preserve"> </w:t>
      </w:r>
      <w:r w:rsidR="00E326B6" w:rsidRPr="00246033">
        <w:rPr>
          <w:rFonts w:ascii="Times New Roman" w:hAnsi="Times New Roman" w:cs="Times New Roman"/>
          <w:sz w:val="24"/>
          <w:szCs w:val="24"/>
        </w:rPr>
        <w:t>kalendār</w:t>
      </w:r>
      <w:r w:rsidR="00E326B6">
        <w:rPr>
          <w:rFonts w:ascii="Times New Roman" w:hAnsi="Times New Roman" w:cs="Times New Roman"/>
          <w:sz w:val="24"/>
          <w:szCs w:val="24"/>
        </w:rPr>
        <w:t>aj</w:t>
      </w:r>
      <w:r w:rsidR="00E326B6" w:rsidRPr="00246033">
        <w:rPr>
          <w:rFonts w:ascii="Times New Roman" w:hAnsi="Times New Roman" w:cs="Times New Roman"/>
          <w:sz w:val="24"/>
          <w:szCs w:val="24"/>
        </w:rPr>
        <w:t>ā mēnesī</w:t>
      </w:r>
      <w:r w:rsidR="005C4DD6" w:rsidRPr="00246033">
        <w:rPr>
          <w:rFonts w:ascii="Times New Roman" w:hAnsi="Times New Roman" w:cs="Times New Roman"/>
          <w:sz w:val="24"/>
          <w:szCs w:val="24"/>
        </w:rPr>
        <w:t>, kurās ir nodrošināti pakalpojumi</w:t>
      </w:r>
      <w:r w:rsidR="005C4DD6">
        <w:rPr>
          <w:rFonts w:ascii="Times New Roman" w:hAnsi="Times New Roman" w:cs="Times New Roman"/>
          <w:sz w:val="24"/>
          <w:szCs w:val="24"/>
        </w:rPr>
        <w:t>. Kopējā maksājamā summa par šo pakalpojumu nevar pārsniegt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6B6">
        <w:rPr>
          <w:rFonts w:ascii="Times New Roman" w:hAnsi="Times New Roman" w:cs="Times New Roman"/>
          <w:sz w:val="24"/>
          <w:szCs w:val="24"/>
        </w:rPr>
        <w:t>EUR</w:t>
      </w:r>
      <w:r w:rsidR="00E326B6" w:rsidDel="00B85E1D">
        <w:rPr>
          <w:rFonts w:ascii="Times New Roman" w:hAnsi="Times New Roman" w:cs="Times New Roman"/>
          <w:sz w:val="24"/>
          <w:szCs w:val="24"/>
        </w:rPr>
        <w:t xml:space="preserve"> </w:t>
      </w:r>
      <w:r w:rsidR="005C4DD6">
        <w:rPr>
          <w:rFonts w:ascii="Times New Roman" w:hAnsi="Times New Roman" w:cs="Times New Roman"/>
          <w:sz w:val="24"/>
          <w:szCs w:val="24"/>
        </w:rPr>
        <w:t>4021</w:t>
      </w:r>
      <w:r w:rsidR="00B85E1D">
        <w:rPr>
          <w:rFonts w:ascii="Times New Roman" w:hAnsi="Times New Roman" w:cs="Times New Roman"/>
          <w:sz w:val="24"/>
          <w:szCs w:val="24"/>
        </w:rPr>
        <w:t>,</w:t>
      </w:r>
      <w:r w:rsidR="005C4DD6">
        <w:rPr>
          <w:rFonts w:ascii="Times New Roman" w:hAnsi="Times New Roman" w:cs="Times New Roman"/>
          <w:sz w:val="24"/>
          <w:szCs w:val="24"/>
        </w:rPr>
        <w:t>10</w:t>
      </w:r>
      <w:r w:rsidR="00B10BBA">
        <w:rPr>
          <w:rFonts w:ascii="Times New Roman" w:hAnsi="Times New Roman" w:cs="Times New Roman"/>
          <w:sz w:val="24"/>
          <w:szCs w:val="24"/>
        </w:rPr>
        <w:t>;</w:t>
      </w:r>
    </w:p>
    <w:p w14:paraId="28733F2C" w14:textId="77777777" w:rsidR="00B10BBA" w:rsidRPr="00246033" w:rsidRDefault="00B10BBA" w:rsidP="00AF3C35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4B308E" w14:textId="77777777" w:rsidR="00223E4E" w:rsidRDefault="006331E4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E4E">
        <w:rPr>
          <w:rFonts w:ascii="Times New Roman" w:hAnsi="Times New Roman" w:cs="Times New Roman"/>
          <w:sz w:val="24"/>
          <w:szCs w:val="24"/>
        </w:rPr>
        <w:t>zdevumus par</w:t>
      </w:r>
      <w:r w:rsidR="00E20ADA">
        <w:rPr>
          <w:rFonts w:ascii="Times New Roman" w:hAnsi="Times New Roman" w:cs="Times New Roman"/>
          <w:sz w:val="24"/>
          <w:szCs w:val="24"/>
        </w:rPr>
        <w:t xml:space="preserve"> </w:t>
      </w:r>
      <w:r w:rsidR="00BD496A">
        <w:rPr>
          <w:rFonts w:ascii="Times New Roman" w:hAnsi="Times New Roman" w:cs="Times New Roman"/>
          <w:sz w:val="24"/>
          <w:szCs w:val="24"/>
        </w:rPr>
        <w:t>IAL</w:t>
      </w:r>
      <w:r w:rsidR="00223E4E">
        <w:rPr>
          <w:rFonts w:ascii="Times New Roman" w:hAnsi="Times New Roman" w:cs="Times New Roman"/>
          <w:sz w:val="24"/>
          <w:szCs w:val="24"/>
        </w:rPr>
        <w:t xml:space="preserve"> iegādi, ņemot vērā, ka:</w:t>
      </w:r>
    </w:p>
    <w:p w14:paraId="2792B2EB" w14:textId="25E99300" w:rsidR="00223E4E" w:rsidRPr="00315077" w:rsidRDefault="007D72EA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E4E">
        <w:rPr>
          <w:rFonts w:ascii="Times New Roman" w:hAnsi="Times New Roman" w:cs="Times New Roman"/>
          <w:sz w:val="24"/>
          <w:szCs w:val="24"/>
        </w:rPr>
        <w:t xml:space="preserve">arauga paņemšanai </w:t>
      </w:r>
      <w:r w:rsidR="00BD496A"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z w:val="24"/>
          <w:szCs w:val="24"/>
        </w:rPr>
        <w:t xml:space="preserve"> komplektu veido</w:t>
      </w:r>
      <w:r w:rsidR="00BA2019">
        <w:rPr>
          <w:rFonts w:ascii="Times New Roman" w:hAnsi="Times New Roman" w:cs="Times New Roman"/>
          <w:sz w:val="24"/>
          <w:szCs w:val="24"/>
        </w:rPr>
        <w:t xml:space="preserve"> 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kombinezons </w:t>
      </w:r>
      <w:r w:rsidR="00B8506D">
        <w:rPr>
          <w:rFonts w:ascii="Times New Roman" w:hAnsi="Times New Roman" w:cs="Times New Roman"/>
          <w:sz w:val="24"/>
          <w:szCs w:val="24"/>
        </w:rPr>
        <w:t xml:space="preserve">(2 vienības 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maiņas </w:t>
      </w:r>
      <w:r w:rsidR="00B8506D">
        <w:rPr>
          <w:rFonts w:ascii="Times New Roman" w:hAnsi="Times New Roman" w:cs="Times New Roman"/>
          <w:sz w:val="24"/>
          <w:szCs w:val="24"/>
        </w:rPr>
        <w:t>laikā, kas ir 6 stundas), r</w:t>
      </w:r>
      <w:r w:rsidR="00B8506D" w:rsidRPr="00B8506D">
        <w:rPr>
          <w:rFonts w:ascii="Times New Roman" w:hAnsi="Times New Roman" w:cs="Times New Roman"/>
          <w:sz w:val="24"/>
          <w:szCs w:val="24"/>
        </w:rPr>
        <w:t>espirator</w:t>
      </w:r>
      <w:r w:rsidR="00B8506D">
        <w:rPr>
          <w:rFonts w:ascii="Times New Roman" w:hAnsi="Times New Roman" w:cs="Times New Roman"/>
          <w:sz w:val="24"/>
          <w:szCs w:val="24"/>
        </w:rPr>
        <w:t>s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>maina ik pēc 2 stundām</w:t>
      </w:r>
      <w:r w:rsidR="00B8506D">
        <w:rPr>
          <w:rFonts w:ascii="Times New Roman" w:hAnsi="Times New Roman" w:cs="Times New Roman"/>
          <w:sz w:val="24"/>
          <w:szCs w:val="24"/>
        </w:rPr>
        <w:t xml:space="preserve"> jeb </w:t>
      </w:r>
      <w:r w:rsidR="00B8506D" w:rsidRPr="00B8506D">
        <w:rPr>
          <w:rFonts w:ascii="Times New Roman" w:hAnsi="Times New Roman" w:cs="Times New Roman"/>
          <w:sz w:val="24"/>
          <w:szCs w:val="24"/>
        </w:rPr>
        <w:t>vienai maiņai 3</w:t>
      </w:r>
      <w:r w:rsidR="00B8506D">
        <w:rPr>
          <w:rFonts w:ascii="Times New Roman" w:hAnsi="Times New Roman" w:cs="Times New Roman"/>
          <w:sz w:val="24"/>
          <w:szCs w:val="24"/>
        </w:rPr>
        <w:t xml:space="preserve"> vienības), a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izsargbrilles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>lieto atkārtoti pēc dezinfekcijas</w:t>
      </w:r>
      <w:r w:rsidR="00B8506D">
        <w:rPr>
          <w:rFonts w:ascii="Times New Roman" w:hAnsi="Times New Roman" w:cs="Times New Roman"/>
          <w:sz w:val="24"/>
          <w:szCs w:val="24"/>
        </w:rPr>
        <w:t>), i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ekšējie cimdi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2 pāri </w:t>
      </w:r>
      <w:r w:rsidR="00B8506D">
        <w:rPr>
          <w:rFonts w:ascii="Times New Roman" w:hAnsi="Times New Roman" w:cs="Times New Roman"/>
          <w:sz w:val="24"/>
          <w:szCs w:val="24"/>
        </w:rPr>
        <w:t>maiņas laikā), ā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rējie cimdi </w:t>
      </w:r>
      <w:r w:rsidR="00B8506D">
        <w:rPr>
          <w:rFonts w:ascii="Times New Roman" w:hAnsi="Times New Roman" w:cs="Times New Roman"/>
          <w:sz w:val="24"/>
          <w:szCs w:val="24"/>
        </w:rPr>
        <w:t xml:space="preserve">(tiek mainīti </w:t>
      </w:r>
      <w:r w:rsidR="00B8506D" w:rsidRPr="00B8506D">
        <w:rPr>
          <w:rFonts w:ascii="Times New Roman" w:hAnsi="Times New Roman" w:cs="Times New Roman"/>
          <w:sz w:val="24"/>
          <w:szCs w:val="24"/>
        </w:rPr>
        <w:t>pēc katra pacienta</w:t>
      </w:r>
      <w:r w:rsidR="00B8506D">
        <w:rPr>
          <w:rFonts w:ascii="Times New Roman" w:hAnsi="Times New Roman" w:cs="Times New Roman"/>
          <w:sz w:val="24"/>
          <w:szCs w:val="24"/>
        </w:rPr>
        <w:t>), kā arī b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ahilas un halāts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2 </w:t>
      </w:r>
      <w:r w:rsidR="00B8506D">
        <w:rPr>
          <w:rFonts w:ascii="Times New Roman" w:hAnsi="Times New Roman" w:cs="Times New Roman"/>
          <w:sz w:val="24"/>
          <w:szCs w:val="24"/>
        </w:rPr>
        <w:t xml:space="preserve">vienības </w:t>
      </w:r>
      <w:r w:rsidR="00B8506D" w:rsidRPr="00B8506D">
        <w:rPr>
          <w:rFonts w:ascii="Times New Roman" w:hAnsi="Times New Roman" w:cs="Times New Roman"/>
          <w:sz w:val="24"/>
          <w:szCs w:val="24"/>
        </w:rPr>
        <w:t>mai</w:t>
      </w:r>
      <w:r w:rsidR="00B8506D">
        <w:rPr>
          <w:rFonts w:ascii="Times New Roman" w:hAnsi="Times New Roman" w:cs="Times New Roman"/>
          <w:sz w:val="24"/>
          <w:szCs w:val="24"/>
        </w:rPr>
        <w:t>ņas laikā)</w:t>
      </w:r>
      <w:r w:rsidR="00E20ADA">
        <w:rPr>
          <w:rFonts w:ascii="Times New Roman" w:hAnsi="Times New Roman" w:cs="Times New Roman"/>
          <w:sz w:val="24"/>
          <w:szCs w:val="24"/>
        </w:rPr>
        <w:t>.</w:t>
      </w:r>
      <w:r w:rsidR="00BA2019" w:rsidRPr="00315077">
        <w:rPr>
          <w:rFonts w:ascii="Times New Roman" w:hAnsi="Times New Roman" w:cs="Times New Roman"/>
          <w:sz w:val="24"/>
          <w:szCs w:val="24"/>
        </w:rPr>
        <w:t xml:space="preserve"> Parauga paņemšanu veic </w:t>
      </w:r>
      <w:r w:rsidR="009D2738" w:rsidRPr="00315077">
        <w:rPr>
          <w:rFonts w:ascii="Times New Roman" w:hAnsi="Times New Roman" w:cs="Times New Roman"/>
          <w:sz w:val="24"/>
          <w:szCs w:val="24"/>
        </w:rPr>
        <w:t>1 </w:t>
      </w:r>
      <w:r w:rsidR="009E745A" w:rsidRPr="00315077">
        <w:rPr>
          <w:rFonts w:ascii="Times New Roman" w:hAnsi="Times New Roman" w:cs="Times New Roman"/>
          <w:sz w:val="24"/>
          <w:szCs w:val="24"/>
        </w:rPr>
        <w:t>(</w:t>
      </w:r>
      <w:r w:rsidR="00BA2019" w:rsidRPr="00315077">
        <w:rPr>
          <w:rFonts w:ascii="Times New Roman" w:hAnsi="Times New Roman" w:cs="Times New Roman"/>
          <w:sz w:val="24"/>
          <w:szCs w:val="24"/>
        </w:rPr>
        <w:t>viena</w:t>
      </w:r>
      <w:r w:rsidR="009E745A" w:rsidRPr="00315077">
        <w:rPr>
          <w:rFonts w:ascii="Times New Roman" w:hAnsi="Times New Roman" w:cs="Times New Roman"/>
          <w:sz w:val="24"/>
          <w:szCs w:val="24"/>
        </w:rPr>
        <w:t>)</w:t>
      </w:r>
      <w:r w:rsidR="00BA2019" w:rsidRPr="00315077">
        <w:rPr>
          <w:rFonts w:ascii="Times New Roman" w:hAnsi="Times New Roman" w:cs="Times New Roman"/>
          <w:sz w:val="24"/>
          <w:szCs w:val="24"/>
        </w:rPr>
        <w:t xml:space="preserve"> ārstniecības persona</w:t>
      </w:r>
      <w:r w:rsidR="00E20ADA">
        <w:rPr>
          <w:rFonts w:ascii="Times New Roman" w:hAnsi="Times New Roman" w:cs="Times New Roman"/>
          <w:sz w:val="24"/>
          <w:szCs w:val="24"/>
        </w:rPr>
        <w:t>;</w:t>
      </w:r>
    </w:p>
    <w:p w14:paraId="41E6BA76" w14:textId="369AF093" w:rsidR="00BA2019" w:rsidRDefault="00BA2019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Parauga laboratoriskai izmeklēšanai </w:t>
      </w:r>
      <w:r w:rsidR="00BD496A"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z w:val="24"/>
          <w:szCs w:val="24"/>
        </w:rPr>
        <w:t xml:space="preserve"> komplektu veido 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kombinezons </w:t>
      </w:r>
      <w:r w:rsidR="00B8506D">
        <w:rPr>
          <w:rFonts w:ascii="Times New Roman" w:hAnsi="Times New Roman" w:cs="Times New Roman"/>
          <w:sz w:val="24"/>
          <w:szCs w:val="24"/>
        </w:rPr>
        <w:t xml:space="preserve">(2 vienības 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maiņas </w:t>
      </w:r>
      <w:r w:rsidR="00B8506D">
        <w:rPr>
          <w:rFonts w:ascii="Times New Roman" w:hAnsi="Times New Roman" w:cs="Times New Roman"/>
          <w:sz w:val="24"/>
          <w:szCs w:val="24"/>
        </w:rPr>
        <w:t>laikā, kas ir 6 stundas</w:t>
      </w:r>
      <w:r w:rsidR="00315077">
        <w:rPr>
          <w:rFonts w:ascii="Times New Roman" w:hAnsi="Times New Roman" w:cs="Times New Roman"/>
          <w:sz w:val="24"/>
          <w:szCs w:val="24"/>
        </w:rPr>
        <w:t xml:space="preserve"> uz 1 darbinieku</w:t>
      </w:r>
      <w:r w:rsidR="00B8506D">
        <w:rPr>
          <w:rFonts w:ascii="Times New Roman" w:hAnsi="Times New Roman" w:cs="Times New Roman"/>
          <w:sz w:val="24"/>
          <w:szCs w:val="24"/>
        </w:rPr>
        <w:t>), r</w:t>
      </w:r>
      <w:r w:rsidR="00B8506D" w:rsidRPr="00B8506D">
        <w:rPr>
          <w:rFonts w:ascii="Times New Roman" w:hAnsi="Times New Roman" w:cs="Times New Roman"/>
          <w:sz w:val="24"/>
          <w:szCs w:val="24"/>
        </w:rPr>
        <w:t>espirator</w:t>
      </w:r>
      <w:r w:rsidR="00B8506D">
        <w:rPr>
          <w:rFonts w:ascii="Times New Roman" w:hAnsi="Times New Roman" w:cs="Times New Roman"/>
          <w:sz w:val="24"/>
          <w:szCs w:val="24"/>
        </w:rPr>
        <w:t>s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>maina ik pēc 2 stundām</w:t>
      </w:r>
      <w:r w:rsidR="00B8506D">
        <w:rPr>
          <w:rFonts w:ascii="Times New Roman" w:hAnsi="Times New Roman" w:cs="Times New Roman"/>
          <w:sz w:val="24"/>
          <w:szCs w:val="24"/>
        </w:rPr>
        <w:t xml:space="preserve"> jeb </w:t>
      </w:r>
      <w:r w:rsidR="00B8506D" w:rsidRPr="00B8506D">
        <w:rPr>
          <w:rFonts w:ascii="Times New Roman" w:hAnsi="Times New Roman" w:cs="Times New Roman"/>
          <w:sz w:val="24"/>
          <w:szCs w:val="24"/>
        </w:rPr>
        <w:t>vienai maiņai 3</w:t>
      </w:r>
      <w:r w:rsidR="00B8506D">
        <w:rPr>
          <w:rFonts w:ascii="Times New Roman" w:hAnsi="Times New Roman" w:cs="Times New Roman"/>
          <w:sz w:val="24"/>
          <w:szCs w:val="24"/>
        </w:rPr>
        <w:t xml:space="preserve"> vienības</w:t>
      </w:r>
      <w:r w:rsidR="00315077" w:rsidRPr="00315077">
        <w:rPr>
          <w:rFonts w:ascii="Times New Roman" w:hAnsi="Times New Roman" w:cs="Times New Roman"/>
          <w:sz w:val="24"/>
          <w:szCs w:val="24"/>
        </w:rPr>
        <w:t xml:space="preserve"> </w:t>
      </w:r>
      <w:r w:rsidR="00315077">
        <w:rPr>
          <w:rFonts w:ascii="Times New Roman" w:hAnsi="Times New Roman" w:cs="Times New Roman"/>
          <w:sz w:val="24"/>
          <w:szCs w:val="24"/>
        </w:rPr>
        <w:t>uz 1 darbinieku</w:t>
      </w:r>
      <w:r w:rsidR="00B8506D">
        <w:rPr>
          <w:rFonts w:ascii="Times New Roman" w:hAnsi="Times New Roman" w:cs="Times New Roman"/>
          <w:sz w:val="24"/>
          <w:szCs w:val="24"/>
        </w:rPr>
        <w:t>), a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izsargbrilles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>lieto atkārtoti pēc dezinfekcijas</w:t>
      </w:r>
      <w:r w:rsidR="00B8506D">
        <w:rPr>
          <w:rFonts w:ascii="Times New Roman" w:hAnsi="Times New Roman" w:cs="Times New Roman"/>
          <w:sz w:val="24"/>
          <w:szCs w:val="24"/>
        </w:rPr>
        <w:t>), i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ekšējie cimdi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2 pāri </w:t>
      </w:r>
      <w:r w:rsidR="00B8506D">
        <w:rPr>
          <w:rFonts w:ascii="Times New Roman" w:hAnsi="Times New Roman" w:cs="Times New Roman"/>
          <w:sz w:val="24"/>
          <w:szCs w:val="24"/>
        </w:rPr>
        <w:t>maiņas laikā</w:t>
      </w:r>
      <w:r w:rsidR="00315077" w:rsidRPr="00315077">
        <w:rPr>
          <w:rFonts w:ascii="Times New Roman" w:hAnsi="Times New Roman" w:cs="Times New Roman"/>
          <w:sz w:val="24"/>
          <w:szCs w:val="24"/>
        </w:rPr>
        <w:t xml:space="preserve"> </w:t>
      </w:r>
      <w:r w:rsidR="00315077">
        <w:rPr>
          <w:rFonts w:ascii="Times New Roman" w:hAnsi="Times New Roman" w:cs="Times New Roman"/>
          <w:sz w:val="24"/>
          <w:szCs w:val="24"/>
        </w:rPr>
        <w:t>uz 1 darbinieku</w:t>
      </w:r>
      <w:r w:rsidR="00B8506D">
        <w:rPr>
          <w:rFonts w:ascii="Times New Roman" w:hAnsi="Times New Roman" w:cs="Times New Roman"/>
          <w:sz w:val="24"/>
          <w:szCs w:val="24"/>
        </w:rPr>
        <w:t>), b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ahilas un halāts </w:t>
      </w:r>
      <w:r w:rsidR="00B8506D">
        <w:rPr>
          <w:rFonts w:ascii="Times New Roman" w:hAnsi="Times New Roman" w:cs="Times New Roman"/>
          <w:sz w:val="24"/>
          <w:szCs w:val="24"/>
        </w:rPr>
        <w:t>(</w:t>
      </w:r>
      <w:r w:rsidR="00B8506D" w:rsidRPr="00B8506D">
        <w:rPr>
          <w:rFonts w:ascii="Times New Roman" w:hAnsi="Times New Roman" w:cs="Times New Roman"/>
          <w:sz w:val="24"/>
          <w:szCs w:val="24"/>
        </w:rPr>
        <w:t xml:space="preserve">2 </w:t>
      </w:r>
      <w:r w:rsidR="00B8506D">
        <w:rPr>
          <w:rFonts w:ascii="Times New Roman" w:hAnsi="Times New Roman" w:cs="Times New Roman"/>
          <w:sz w:val="24"/>
          <w:szCs w:val="24"/>
        </w:rPr>
        <w:t xml:space="preserve">vienības </w:t>
      </w:r>
      <w:r w:rsidR="00B8506D" w:rsidRPr="00B8506D">
        <w:rPr>
          <w:rFonts w:ascii="Times New Roman" w:hAnsi="Times New Roman" w:cs="Times New Roman"/>
          <w:sz w:val="24"/>
          <w:szCs w:val="24"/>
        </w:rPr>
        <w:t>mai</w:t>
      </w:r>
      <w:r w:rsidR="00B8506D">
        <w:rPr>
          <w:rFonts w:ascii="Times New Roman" w:hAnsi="Times New Roman" w:cs="Times New Roman"/>
          <w:sz w:val="24"/>
          <w:szCs w:val="24"/>
        </w:rPr>
        <w:t>ņas laikā</w:t>
      </w:r>
      <w:r w:rsidR="00315077" w:rsidRPr="00315077">
        <w:rPr>
          <w:rFonts w:ascii="Times New Roman" w:hAnsi="Times New Roman" w:cs="Times New Roman"/>
          <w:sz w:val="24"/>
          <w:szCs w:val="24"/>
        </w:rPr>
        <w:t xml:space="preserve"> </w:t>
      </w:r>
      <w:r w:rsidR="00315077">
        <w:rPr>
          <w:rFonts w:ascii="Times New Roman" w:hAnsi="Times New Roman" w:cs="Times New Roman"/>
          <w:sz w:val="24"/>
          <w:szCs w:val="24"/>
        </w:rPr>
        <w:t>uz 1 darbinieku</w:t>
      </w:r>
      <w:r w:rsidR="00B8506D">
        <w:rPr>
          <w:rFonts w:ascii="Times New Roman" w:hAnsi="Times New Roman" w:cs="Times New Roman"/>
          <w:sz w:val="24"/>
          <w:szCs w:val="24"/>
        </w:rPr>
        <w:t>)</w:t>
      </w:r>
      <w:r w:rsidR="00315077">
        <w:rPr>
          <w:rFonts w:ascii="Times New Roman" w:hAnsi="Times New Roman" w:cs="Times New Roman"/>
          <w:sz w:val="24"/>
          <w:szCs w:val="24"/>
        </w:rPr>
        <w:t xml:space="preserve">. </w:t>
      </w:r>
      <w:r w:rsidR="00315077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315077" w:rsidRPr="00315077">
        <w:rPr>
          <w:rFonts w:ascii="Times New Roman" w:hAnsi="Times New Roman" w:cs="Times New Roman"/>
          <w:sz w:val="24"/>
          <w:szCs w:val="24"/>
        </w:rPr>
        <w:t>aiņā strādā 2 laboranti un 1 molekulārbiologs</w:t>
      </w:r>
      <w:r w:rsidR="00315077">
        <w:rPr>
          <w:rFonts w:ascii="Times New Roman" w:hAnsi="Times New Roman" w:cs="Times New Roman"/>
          <w:sz w:val="24"/>
          <w:szCs w:val="24"/>
        </w:rPr>
        <w:t>,</w:t>
      </w:r>
      <w:r w:rsidR="00315077" w:rsidRPr="00315077">
        <w:rPr>
          <w:rFonts w:ascii="Times New Roman" w:hAnsi="Times New Roman" w:cs="Times New Roman"/>
          <w:sz w:val="24"/>
          <w:szCs w:val="24"/>
        </w:rPr>
        <w:t xml:space="preserve"> </w:t>
      </w:r>
      <w:r w:rsidR="00315077">
        <w:rPr>
          <w:rFonts w:ascii="Times New Roman" w:hAnsi="Times New Roman" w:cs="Times New Roman"/>
          <w:sz w:val="24"/>
          <w:szCs w:val="24"/>
        </w:rPr>
        <w:t xml:space="preserve">savukārt </w:t>
      </w:r>
      <w:r w:rsidR="00315077" w:rsidRPr="00315077">
        <w:rPr>
          <w:rFonts w:ascii="Times New Roman" w:hAnsi="Times New Roman" w:cs="Times New Roman"/>
          <w:sz w:val="24"/>
          <w:szCs w:val="24"/>
        </w:rPr>
        <w:t>diennaktī strādā 2 maiņas</w:t>
      </w:r>
      <w:r w:rsidR="003150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C1995" w14:textId="710C197B" w:rsidR="00BD496A" w:rsidRPr="005E34A9" w:rsidRDefault="006331E4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BD496A">
        <w:rPr>
          <w:rFonts w:ascii="Times New Roman" w:hAnsi="Times New Roman" w:cs="Times New Roman"/>
          <w:sz w:val="24"/>
          <w:szCs w:val="24"/>
        </w:rPr>
        <w:t>iesniedz D</w:t>
      </w:r>
      <w:r>
        <w:rPr>
          <w:rFonts w:ascii="Times New Roman" w:hAnsi="Times New Roman" w:cs="Times New Roman"/>
          <w:sz w:val="24"/>
          <w:szCs w:val="24"/>
        </w:rPr>
        <w:t>IENESTAM</w:t>
      </w:r>
      <w:r w:rsidR="00BD496A">
        <w:rPr>
          <w:rFonts w:ascii="Times New Roman" w:hAnsi="Times New Roman" w:cs="Times New Roman"/>
          <w:sz w:val="24"/>
          <w:szCs w:val="24"/>
        </w:rPr>
        <w:t xml:space="preserve"> </w:t>
      </w:r>
      <w:r w:rsidR="00BD496A" w:rsidRPr="005E34A9">
        <w:rPr>
          <w:rFonts w:ascii="Times New Roman" w:hAnsi="Times New Roman" w:cs="Times New Roman"/>
          <w:sz w:val="24"/>
          <w:szCs w:val="24"/>
        </w:rPr>
        <w:t>atskaiti par iegādātajiem IAL</w:t>
      </w:r>
      <w:r w:rsidR="00E20ADA" w:rsidRPr="005E34A9">
        <w:rPr>
          <w:rFonts w:ascii="Times New Roman" w:hAnsi="Times New Roman" w:cs="Times New Roman"/>
          <w:sz w:val="24"/>
          <w:szCs w:val="24"/>
        </w:rPr>
        <w:t xml:space="preserve"> </w:t>
      </w:r>
      <w:r w:rsidR="00187616">
        <w:rPr>
          <w:rFonts w:ascii="Times New Roman" w:hAnsi="Times New Roman" w:cs="Times New Roman"/>
          <w:sz w:val="24"/>
          <w:szCs w:val="24"/>
        </w:rPr>
        <w:t>P</w:t>
      </w:r>
      <w:r w:rsidR="00E20ADA" w:rsidRPr="005E34A9">
        <w:rPr>
          <w:rFonts w:ascii="Times New Roman" w:hAnsi="Times New Roman" w:cs="Times New Roman"/>
          <w:sz w:val="24"/>
          <w:szCs w:val="24"/>
        </w:rPr>
        <w:t>araugu paņemšanai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, norādot iegādāto IAL nosaukumu, </w:t>
      </w:r>
      <w:r w:rsidR="00641138" w:rsidRPr="005E34A9">
        <w:rPr>
          <w:rFonts w:ascii="Times New Roman" w:hAnsi="Times New Roman" w:cs="Times New Roman"/>
          <w:sz w:val="24"/>
          <w:szCs w:val="24"/>
        </w:rPr>
        <w:t xml:space="preserve">iepakojuma </w:t>
      </w:r>
      <w:r w:rsidR="00BD496A" w:rsidRPr="005E34A9">
        <w:rPr>
          <w:rFonts w:ascii="Times New Roman" w:hAnsi="Times New Roman" w:cs="Times New Roman"/>
          <w:sz w:val="24"/>
          <w:szCs w:val="24"/>
        </w:rPr>
        <w:t>cenu bez PVN,</w:t>
      </w:r>
      <w:r w:rsidR="00641138" w:rsidRPr="005E34A9">
        <w:rPr>
          <w:rFonts w:ascii="Times New Roman" w:hAnsi="Times New Roman" w:cs="Times New Roman"/>
          <w:sz w:val="24"/>
          <w:szCs w:val="24"/>
        </w:rPr>
        <w:t xml:space="preserve"> iepakojuma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 cenu ar PVN</w:t>
      </w:r>
      <w:r w:rsidR="00641138" w:rsidRPr="005E34A9">
        <w:rPr>
          <w:rFonts w:ascii="Times New Roman" w:hAnsi="Times New Roman" w:cs="Times New Roman"/>
          <w:sz w:val="24"/>
          <w:szCs w:val="24"/>
        </w:rPr>
        <w:t>, IAL skaitu vienā iepakojumā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 un </w:t>
      </w:r>
      <w:r w:rsidR="00A151B9" w:rsidRPr="005E34A9">
        <w:rPr>
          <w:rFonts w:ascii="Times New Roman" w:hAnsi="Times New Roman" w:cs="Times New Roman"/>
          <w:sz w:val="24"/>
          <w:szCs w:val="24"/>
        </w:rPr>
        <w:t xml:space="preserve">izlietoto IAL </w:t>
      </w:r>
      <w:r w:rsidR="00BD496A" w:rsidRPr="005E34A9">
        <w:rPr>
          <w:rFonts w:ascii="Times New Roman" w:hAnsi="Times New Roman" w:cs="Times New Roman"/>
          <w:sz w:val="24"/>
          <w:szCs w:val="24"/>
        </w:rPr>
        <w:t>skaitu;</w:t>
      </w:r>
    </w:p>
    <w:p w14:paraId="1677F1A1" w14:textId="768C5C86" w:rsidR="00E20ADA" w:rsidRPr="00AF3C35" w:rsidRDefault="00E20ADA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5E34A9">
        <w:rPr>
          <w:rFonts w:ascii="Times New Roman" w:hAnsi="Times New Roman" w:cs="Times New Roman"/>
          <w:sz w:val="24"/>
          <w:szCs w:val="24"/>
        </w:rPr>
        <w:t>IZPILDĪTĀJS iesniedz DIENESTAM atskaiti par iegādātajiem 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61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araugu laboratoriskai izmeklēšanai</w:t>
      </w:r>
      <w:r w:rsidRPr="00B33789">
        <w:rPr>
          <w:rFonts w:ascii="Times New Roman" w:hAnsi="Times New Roman" w:cs="Times New Roman"/>
          <w:sz w:val="24"/>
          <w:szCs w:val="24"/>
        </w:rPr>
        <w:t>, norādot iegādāto IAL nosaukumu, iepakojuma cenu bez PVN, iepakojuma cenu ar PVN, IAL skaitu vienā iepakojumā un izlietoto IAL skaitu;</w:t>
      </w:r>
    </w:p>
    <w:p w14:paraId="127D7619" w14:textId="77777777" w:rsidR="00B10BBA" w:rsidRDefault="00BD496A" w:rsidP="00AF3C3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20ADA">
        <w:rPr>
          <w:rFonts w:ascii="Times New Roman" w:hAnsi="Times New Roman" w:cs="Times New Roman"/>
          <w:sz w:val="24"/>
          <w:szCs w:val="24"/>
        </w:rPr>
        <w:t>IENESTS</w:t>
      </w:r>
      <w:r>
        <w:rPr>
          <w:rFonts w:ascii="Times New Roman" w:hAnsi="Times New Roman" w:cs="Times New Roman"/>
          <w:sz w:val="24"/>
          <w:szCs w:val="24"/>
        </w:rPr>
        <w:t xml:space="preserve"> sed</w:t>
      </w:r>
      <w:r w:rsidR="00A151B9">
        <w:rPr>
          <w:rFonts w:ascii="Times New Roman" w:hAnsi="Times New Roman" w:cs="Times New Roman"/>
          <w:sz w:val="24"/>
          <w:szCs w:val="24"/>
        </w:rPr>
        <w:t>z I</w:t>
      </w:r>
      <w:r w:rsidR="00E20ADA">
        <w:rPr>
          <w:rFonts w:ascii="Times New Roman" w:hAnsi="Times New Roman" w:cs="Times New Roman"/>
          <w:sz w:val="24"/>
          <w:szCs w:val="24"/>
        </w:rPr>
        <w:t>ZPILDĪTĀJAM</w:t>
      </w:r>
      <w:r w:rsidR="00A151B9">
        <w:rPr>
          <w:rFonts w:ascii="Times New Roman" w:hAnsi="Times New Roman" w:cs="Times New Roman"/>
          <w:sz w:val="24"/>
          <w:szCs w:val="24"/>
        </w:rPr>
        <w:t xml:space="preserve"> izmaksas par IAL</w:t>
      </w:r>
      <w:r w:rsidR="008D186E">
        <w:rPr>
          <w:rFonts w:ascii="Times New Roman" w:hAnsi="Times New Roman" w:cs="Times New Roman"/>
          <w:sz w:val="24"/>
          <w:szCs w:val="24"/>
        </w:rPr>
        <w:t>, kas izmantoti valsts apmaksāto izmeklējumu nodrošināšanai</w:t>
      </w:r>
      <w:r w:rsidR="00A151B9">
        <w:rPr>
          <w:rFonts w:ascii="Times New Roman" w:hAnsi="Times New Roman" w:cs="Times New Roman"/>
          <w:sz w:val="24"/>
          <w:szCs w:val="24"/>
        </w:rPr>
        <w:t xml:space="preserve">, pārliecinoties par izlietoto IAL skaita atbilstību </w:t>
      </w:r>
      <w:r w:rsidR="008B4BCB">
        <w:rPr>
          <w:rFonts w:ascii="Times New Roman" w:hAnsi="Times New Roman" w:cs="Times New Roman"/>
          <w:sz w:val="24"/>
          <w:szCs w:val="24"/>
        </w:rPr>
        <w:t>VIS uzskaitītaj</w:t>
      </w:r>
      <w:r w:rsidR="00C02204">
        <w:rPr>
          <w:rFonts w:ascii="Times New Roman" w:hAnsi="Times New Roman" w:cs="Times New Roman"/>
          <w:sz w:val="24"/>
          <w:szCs w:val="24"/>
        </w:rPr>
        <w:t>ai</w:t>
      </w:r>
      <w:r w:rsidR="008B4BCB">
        <w:rPr>
          <w:rFonts w:ascii="Times New Roman" w:hAnsi="Times New Roman" w:cs="Times New Roman"/>
          <w:sz w:val="24"/>
          <w:szCs w:val="24"/>
        </w:rPr>
        <w:t xml:space="preserve"> manipulācij</w:t>
      </w:r>
      <w:r w:rsidR="00C02204">
        <w:rPr>
          <w:rFonts w:ascii="Times New Roman" w:hAnsi="Times New Roman" w:cs="Times New Roman"/>
          <w:sz w:val="24"/>
          <w:szCs w:val="24"/>
        </w:rPr>
        <w:t>ai</w:t>
      </w:r>
      <w:r w:rsidR="008B4BCB">
        <w:rPr>
          <w:rFonts w:ascii="Times New Roman" w:hAnsi="Times New Roman" w:cs="Times New Roman"/>
          <w:sz w:val="24"/>
          <w:szCs w:val="24"/>
        </w:rPr>
        <w:t xml:space="preserve"> “47073 – </w:t>
      </w:r>
      <w:r w:rsidR="008B4BCB" w:rsidRPr="007948BC">
        <w:rPr>
          <w:rFonts w:ascii="Times New Roman" w:hAnsi="Times New Roman" w:cs="Times New Roman"/>
          <w:sz w:val="24"/>
          <w:szCs w:val="24"/>
        </w:rPr>
        <w:t xml:space="preserve">SARS-CoV-2 </w:t>
      </w:r>
      <w:r w:rsidR="008B4BCB">
        <w:rPr>
          <w:rFonts w:ascii="Times New Roman" w:hAnsi="Times New Roman" w:cs="Times New Roman"/>
          <w:sz w:val="24"/>
          <w:szCs w:val="24"/>
        </w:rPr>
        <w:t>(2019nCoV) RNS noteikšana”</w:t>
      </w:r>
      <w:r w:rsidR="00B10BBA">
        <w:rPr>
          <w:rFonts w:ascii="Times New Roman" w:hAnsi="Times New Roman" w:cs="Times New Roman"/>
          <w:sz w:val="24"/>
          <w:szCs w:val="24"/>
        </w:rPr>
        <w:t>;</w:t>
      </w:r>
    </w:p>
    <w:p w14:paraId="722850EE" w14:textId="01C67832" w:rsidR="00BD496A" w:rsidRDefault="00BD496A" w:rsidP="00AF3C35">
      <w:pPr>
        <w:pStyle w:val="ListParagraph"/>
        <w:tabs>
          <w:tab w:val="left" w:pos="1701"/>
        </w:tabs>
        <w:spacing w:after="0" w:line="240" w:lineRule="auto"/>
        <w:ind w:left="1701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FB5AEFA" w14:textId="628F7CE0" w:rsidR="007779BA" w:rsidRPr="007948BC" w:rsidRDefault="009C2D5B" w:rsidP="005D1CB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4200E">
        <w:rPr>
          <w:rFonts w:ascii="Times New Roman" w:hAnsi="Times New Roman" w:cs="Times New Roman"/>
          <w:sz w:val="24"/>
          <w:szCs w:val="24"/>
        </w:rPr>
        <w:t>zdevumus p</w:t>
      </w:r>
      <w:r w:rsidR="007779BA" w:rsidRPr="007948BC">
        <w:rPr>
          <w:rFonts w:ascii="Times New Roman" w:hAnsi="Times New Roman" w:cs="Times New Roman"/>
          <w:sz w:val="24"/>
          <w:szCs w:val="24"/>
        </w:rPr>
        <w:t xml:space="preserve">ar </w:t>
      </w:r>
      <w:r w:rsidR="00ED10CA">
        <w:rPr>
          <w:rFonts w:ascii="Times New Roman" w:hAnsi="Times New Roman" w:cs="Times New Roman"/>
          <w:sz w:val="24"/>
          <w:szCs w:val="24"/>
        </w:rPr>
        <w:t>P</w:t>
      </w:r>
      <w:r w:rsidR="0016210C" w:rsidRPr="007948BC">
        <w:rPr>
          <w:rFonts w:ascii="Times New Roman" w:hAnsi="Times New Roman" w:cs="Times New Roman"/>
          <w:sz w:val="24"/>
          <w:szCs w:val="24"/>
        </w:rPr>
        <w:t xml:space="preserve">araugu </w:t>
      </w:r>
      <w:r w:rsidR="00C4200E">
        <w:rPr>
          <w:rFonts w:ascii="Times New Roman" w:hAnsi="Times New Roman" w:cs="Times New Roman"/>
          <w:sz w:val="24"/>
          <w:szCs w:val="24"/>
        </w:rPr>
        <w:t xml:space="preserve">laboratorisku </w:t>
      </w:r>
      <w:r w:rsidR="0016210C" w:rsidRPr="007948BC">
        <w:rPr>
          <w:rFonts w:ascii="Times New Roman" w:hAnsi="Times New Roman" w:cs="Times New Roman"/>
          <w:sz w:val="24"/>
          <w:szCs w:val="24"/>
        </w:rPr>
        <w:t>testēša</w:t>
      </w:r>
      <w:r w:rsidR="00C4200E">
        <w:rPr>
          <w:rFonts w:ascii="Times New Roman" w:hAnsi="Times New Roman" w:cs="Times New Roman"/>
          <w:sz w:val="24"/>
          <w:szCs w:val="24"/>
        </w:rPr>
        <w:t>nu, ņemot vērā, ka:</w:t>
      </w:r>
    </w:p>
    <w:p w14:paraId="480671AE" w14:textId="10F9ABF7" w:rsidR="00C4200E" w:rsidRDefault="003110F2" w:rsidP="005D1CB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7948BC">
        <w:rPr>
          <w:rFonts w:ascii="Times New Roman" w:hAnsi="Times New Roman" w:cs="Times New Roman"/>
          <w:sz w:val="24"/>
          <w:szCs w:val="24"/>
        </w:rPr>
        <w:t>SARS-CoV-2 (2019nCoV) RNS noteikšana</w:t>
      </w:r>
      <w:r w:rsidR="00550B7B">
        <w:rPr>
          <w:rFonts w:ascii="Times New Roman" w:hAnsi="Times New Roman" w:cs="Times New Roman"/>
          <w:sz w:val="24"/>
          <w:szCs w:val="24"/>
        </w:rPr>
        <w:t xml:space="preserve"> izmaksā </w:t>
      </w:r>
      <w:r w:rsidR="00945616">
        <w:rPr>
          <w:rFonts w:ascii="Times New Roman" w:hAnsi="Times New Roman" w:cs="Times New Roman"/>
          <w:sz w:val="24"/>
          <w:szCs w:val="24"/>
        </w:rPr>
        <w:t xml:space="preserve">EUR </w:t>
      </w:r>
      <w:r w:rsidR="00094EF8">
        <w:rPr>
          <w:rFonts w:ascii="Times New Roman" w:hAnsi="Times New Roman" w:cs="Times New Roman"/>
          <w:sz w:val="24"/>
          <w:szCs w:val="24"/>
        </w:rPr>
        <w:t>57</w:t>
      </w:r>
      <w:r w:rsidR="00550B7B">
        <w:rPr>
          <w:rFonts w:ascii="Times New Roman" w:hAnsi="Times New Roman" w:cs="Times New Roman"/>
          <w:sz w:val="24"/>
          <w:szCs w:val="24"/>
        </w:rPr>
        <w:t>,</w:t>
      </w:r>
      <w:r w:rsidR="00945616">
        <w:rPr>
          <w:rFonts w:ascii="Times New Roman" w:hAnsi="Times New Roman" w:cs="Times New Roman"/>
          <w:sz w:val="24"/>
          <w:szCs w:val="24"/>
        </w:rPr>
        <w:t>45</w:t>
      </w:r>
      <w:r w:rsidR="00550B7B">
        <w:rPr>
          <w:rFonts w:ascii="Times New Roman" w:hAnsi="Times New Roman" w:cs="Times New Roman"/>
          <w:sz w:val="24"/>
          <w:szCs w:val="24"/>
        </w:rPr>
        <w:t>;</w:t>
      </w:r>
      <w:r w:rsidR="0094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3F747" w14:textId="5DBD58B5" w:rsidR="003110F2" w:rsidRPr="007948BC" w:rsidRDefault="003110F2" w:rsidP="005D1CB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7948BC">
        <w:rPr>
          <w:rFonts w:ascii="Times New Roman" w:hAnsi="Times New Roman" w:cs="Times New Roman"/>
          <w:sz w:val="24"/>
          <w:szCs w:val="24"/>
        </w:rPr>
        <w:t>SARS-CoV-2 (2019nCoV) RNS apstiprināšana</w:t>
      </w:r>
      <w:r w:rsidR="00C4200E">
        <w:rPr>
          <w:rFonts w:ascii="Times New Roman" w:hAnsi="Times New Roman" w:cs="Times New Roman"/>
          <w:sz w:val="24"/>
          <w:szCs w:val="24"/>
        </w:rPr>
        <w:t xml:space="preserve"> izmaksā </w:t>
      </w:r>
      <w:r w:rsidR="00945616">
        <w:rPr>
          <w:rFonts w:ascii="Times New Roman" w:hAnsi="Times New Roman" w:cs="Times New Roman"/>
          <w:sz w:val="24"/>
          <w:szCs w:val="24"/>
        </w:rPr>
        <w:t xml:space="preserve">EUR </w:t>
      </w:r>
      <w:r w:rsidR="00C4200E">
        <w:rPr>
          <w:rFonts w:ascii="Times New Roman" w:hAnsi="Times New Roman" w:cs="Times New Roman"/>
          <w:sz w:val="24"/>
          <w:szCs w:val="24"/>
        </w:rPr>
        <w:t xml:space="preserve">23,33 </w:t>
      </w:r>
      <w:r w:rsidR="00550B7B" w:rsidRPr="00AF3C35">
        <w:rPr>
          <w:rFonts w:ascii="Times New Roman" w:hAnsi="Times New Roman" w:cs="Times New Roman"/>
          <w:sz w:val="24"/>
          <w:szCs w:val="24"/>
        </w:rPr>
        <w:t>un to veic visiem pozitīvajiem testiem;</w:t>
      </w:r>
    </w:p>
    <w:p w14:paraId="5C723B2E" w14:textId="25DA9D8E" w:rsidR="00E74451" w:rsidRPr="007948BC" w:rsidRDefault="003110F2" w:rsidP="005D1CB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C35">
        <w:rPr>
          <w:rFonts w:ascii="Times New Roman" w:hAnsi="Times New Roman" w:cs="Times New Roman"/>
          <w:sz w:val="24"/>
          <w:szCs w:val="24"/>
        </w:rPr>
        <w:t xml:space="preserve">no pacienta </w:t>
      </w:r>
      <w:r w:rsidR="00550B7B" w:rsidRPr="00AF3C35">
        <w:rPr>
          <w:rFonts w:ascii="Times New Roman" w:hAnsi="Times New Roman" w:cs="Times New Roman"/>
          <w:sz w:val="24"/>
          <w:szCs w:val="24"/>
        </w:rPr>
        <w:t>netiek</w:t>
      </w:r>
      <w:r w:rsidRPr="00AF3C35">
        <w:rPr>
          <w:rFonts w:ascii="Times New Roman" w:hAnsi="Times New Roman" w:cs="Times New Roman"/>
          <w:sz w:val="24"/>
          <w:szCs w:val="24"/>
        </w:rPr>
        <w:t xml:space="preserve"> iekasēt</w:t>
      </w:r>
      <w:r w:rsidR="00D6331B" w:rsidRPr="00AF3C35">
        <w:rPr>
          <w:rFonts w:ascii="Times New Roman" w:hAnsi="Times New Roman" w:cs="Times New Roman"/>
          <w:sz w:val="24"/>
          <w:szCs w:val="24"/>
        </w:rPr>
        <w:t>a samaksa</w:t>
      </w:r>
      <w:r w:rsidRPr="00AF3C35">
        <w:rPr>
          <w:rFonts w:ascii="Times New Roman" w:hAnsi="Times New Roman" w:cs="Times New Roman"/>
          <w:sz w:val="24"/>
          <w:szCs w:val="24"/>
        </w:rPr>
        <w:t xml:space="preserve"> par </w:t>
      </w:r>
      <w:r w:rsidR="00C5318F" w:rsidRPr="00AF3C35">
        <w:rPr>
          <w:rFonts w:ascii="Times New Roman" w:hAnsi="Times New Roman" w:cs="Times New Roman"/>
          <w:sz w:val="24"/>
          <w:szCs w:val="24"/>
        </w:rPr>
        <w:t>šajā pielikumā noteikto laboratorijas izmeklējumu veikšanu</w:t>
      </w:r>
      <w:r w:rsidRPr="00AF3C35">
        <w:rPr>
          <w:rFonts w:ascii="Times New Roman" w:hAnsi="Times New Roman" w:cs="Times New Roman"/>
          <w:sz w:val="24"/>
          <w:szCs w:val="24"/>
        </w:rPr>
        <w:t>;</w:t>
      </w:r>
    </w:p>
    <w:p w14:paraId="25552C21" w14:textId="77777777" w:rsidR="00B10BBA" w:rsidRDefault="006E18EA" w:rsidP="005D1CB5">
      <w:pPr>
        <w:pStyle w:val="ListParagraph"/>
        <w:numPr>
          <w:ilvl w:val="2"/>
          <w:numId w:val="26"/>
        </w:numPr>
        <w:tabs>
          <w:tab w:val="left" w:pos="1701"/>
        </w:tabs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457A">
        <w:rPr>
          <w:rFonts w:ascii="Times New Roman" w:hAnsi="Times New Roman" w:cs="Times New Roman"/>
          <w:sz w:val="24"/>
          <w:szCs w:val="24"/>
        </w:rPr>
        <w:t>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26356A">
        <w:rPr>
          <w:rFonts w:ascii="Times New Roman" w:hAnsi="Times New Roman" w:cs="Times New Roman"/>
          <w:sz w:val="24"/>
          <w:szCs w:val="24"/>
        </w:rPr>
        <w:t>iesniedz</w:t>
      </w:r>
      <w:r w:rsidR="003110F2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26356A">
        <w:rPr>
          <w:rFonts w:ascii="Times New Roman" w:hAnsi="Times New Roman" w:cs="Times New Roman"/>
          <w:sz w:val="24"/>
          <w:szCs w:val="24"/>
        </w:rPr>
        <w:t>D</w:t>
      </w:r>
      <w:r w:rsidR="00A1457A">
        <w:rPr>
          <w:rFonts w:ascii="Times New Roman" w:hAnsi="Times New Roman" w:cs="Times New Roman"/>
          <w:sz w:val="24"/>
          <w:szCs w:val="24"/>
        </w:rPr>
        <w:t>IENESTAM</w:t>
      </w:r>
      <w:r w:rsidR="0026356A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3110F2" w:rsidRPr="00A1457A">
        <w:rPr>
          <w:rFonts w:ascii="Times New Roman" w:hAnsi="Times New Roman" w:cs="Times New Roman"/>
          <w:sz w:val="24"/>
          <w:szCs w:val="24"/>
        </w:rPr>
        <w:t>atskaiti</w:t>
      </w:r>
      <w:r w:rsidR="003110F2" w:rsidRPr="007948BC">
        <w:rPr>
          <w:rFonts w:ascii="Times New Roman" w:hAnsi="Times New Roman" w:cs="Times New Roman"/>
          <w:sz w:val="24"/>
          <w:szCs w:val="24"/>
        </w:rPr>
        <w:t xml:space="preserve"> par veikto manipulāciju klāstu un skaitu</w:t>
      </w:r>
      <w:r w:rsidR="0026356A">
        <w:rPr>
          <w:rFonts w:ascii="Times New Roman" w:hAnsi="Times New Roman" w:cs="Times New Roman"/>
          <w:sz w:val="24"/>
          <w:szCs w:val="24"/>
        </w:rPr>
        <w:t xml:space="preserve">, nodrošinot, ka atskaitē norādītā informācija sakrīt ar </w:t>
      </w:r>
      <w:r w:rsidR="00187616">
        <w:rPr>
          <w:rFonts w:ascii="Times New Roman" w:hAnsi="Times New Roman" w:cs="Times New Roman"/>
          <w:sz w:val="24"/>
          <w:szCs w:val="24"/>
        </w:rPr>
        <w:t xml:space="preserve">šī pielikuma </w:t>
      </w:r>
      <w:r w:rsidR="0026356A">
        <w:rPr>
          <w:rFonts w:ascii="Times New Roman" w:hAnsi="Times New Roman" w:cs="Times New Roman"/>
          <w:sz w:val="24"/>
          <w:szCs w:val="24"/>
        </w:rPr>
        <w:t>1.4.apakšpunktā noteiktajā kārtībā uzskaitītajām manipulācijām</w:t>
      </w:r>
      <w:r w:rsidR="00B10BBA">
        <w:rPr>
          <w:rFonts w:ascii="Times New Roman" w:hAnsi="Times New Roman" w:cs="Times New Roman"/>
          <w:sz w:val="24"/>
          <w:szCs w:val="24"/>
        </w:rPr>
        <w:t>;</w:t>
      </w:r>
    </w:p>
    <w:p w14:paraId="29F7BCE5" w14:textId="77777777" w:rsidR="005D1CB5" w:rsidRDefault="005D1CB5" w:rsidP="005D1CB5">
      <w:pPr>
        <w:pStyle w:val="ListParagraph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1D395C2" w14:textId="7360C477" w:rsidR="005D1CB5" w:rsidRPr="005D1CB5" w:rsidRDefault="009C2D5B" w:rsidP="005D1CB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5D1CB5">
        <w:rPr>
          <w:rFonts w:ascii="Times New Roman" w:hAnsi="Times New Roman" w:cs="Times New Roman"/>
          <w:sz w:val="24"/>
          <w:szCs w:val="24"/>
        </w:rPr>
        <w:t>i</w:t>
      </w:r>
      <w:r w:rsidR="00ED10CA" w:rsidRPr="005D1CB5">
        <w:rPr>
          <w:rFonts w:ascii="Times New Roman" w:hAnsi="Times New Roman" w:cs="Times New Roman"/>
          <w:sz w:val="24"/>
          <w:szCs w:val="24"/>
        </w:rPr>
        <w:t>z</w:t>
      </w:r>
      <w:r w:rsidR="00024557" w:rsidRPr="005D1CB5">
        <w:rPr>
          <w:rFonts w:ascii="Times New Roman" w:hAnsi="Times New Roman" w:cs="Times New Roman"/>
          <w:sz w:val="24"/>
          <w:szCs w:val="24"/>
        </w:rPr>
        <w:t>d</w:t>
      </w:r>
      <w:r w:rsidR="00ED10CA" w:rsidRPr="005D1CB5">
        <w:rPr>
          <w:rFonts w:ascii="Times New Roman" w:hAnsi="Times New Roman" w:cs="Times New Roman"/>
          <w:sz w:val="24"/>
          <w:szCs w:val="24"/>
        </w:rPr>
        <w:t>e</w:t>
      </w:r>
      <w:r w:rsidR="00024557" w:rsidRPr="005D1CB5">
        <w:rPr>
          <w:rFonts w:ascii="Times New Roman" w:hAnsi="Times New Roman" w:cs="Times New Roman"/>
          <w:sz w:val="24"/>
          <w:szCs w:val="24"/>
        </w:rPr>
        <w:t>v</w:t>
      </w:r>
      <w:r w:rsidR="00ED10CA" w:rsidRPr="005D1CB5">
        <w:rPr>
          <w:rFonts w:ascii="Times New Roman" w:hAnsi="Times New Roman" w:cs="Times New Roman"/>
          <w:sz w:val="24"/>
          <w:szCs w:val="24"/>
        </w:rPr>
        <w:t>umus par Paraug</w:t>
      </w:r>
      <w:r w:rsidR="003D29AE" w:rsidRPr="005D1CB5">
        <w:rPr>
          <w:rFonts w:ascii="Times New Roman" w:hAnsi="Times New Roman" w:cs="Times New Roman"/>
          <w:sz w:val="24"/>
          <w:szCs w:val="24"/>
        </w:rPr>
        <w:t>a</w:t>
      </w:r>
      <w:r w:rsidR="00ED10CA" w:rsidRPr="005D1CB5">
        <w:rPr>
          <w:rFonts w:ascii="Times New Roman" w:hAnsi="Times New Roman" w:cs="Times New Roman"/>
          <w:sz w:val="24"/>
          <w:szCs w:val="24"/>
        </w:rPr>
        <w:t xml:space="preserve"> paņemšanu un laboratorisko testēšanu, kas veikta pacientam par maksu, ja Parauga rezultāts ir pozitīvs.</w:t>
      </w:r>
      <w:r w:rsidRPr="005D1CB5">
        <w:rPr>
          <w:rFonts w:ascii="Times New Roman" w:hAnsi="Times New Roman" w:cs="Times New Roman"/>
          <w:sz w:val="24"/>
          <w:szCs w:val="24"/>
        </w:rPr>
        <w:t xml:space="preserve"> Šādā gadījumā</w:t>
      </w:r>
      <w:r w:rsidR="00DB6C78" w:rsidRPr="005D1CB5">
        <w:rPr>
          <w:rFonts w:ascii="Times New Roman" w:hAnsi="Times New Roman" w:cs="Times New Roman"/>
          <w:sz w:val="24"/>
          <w:szCs w:val="24"/>
        </w:rPr>
        <w:t xml:space="preserve">, </w:t>
      </w:r>
      <w:r w:rsidRPr="005D1CB5">
        <w:rPr>
          <w:rFonts w:ascii="Times New Roman" w:hAnsi="Times New Roman" w:cs="Times New Roman"/>
          <w:sz w:val="24"/>
          <w:szCs w:val="24"/>
        </w:rPr>
        <w:t>IZPILDĪTĀJS</w:t>
      </w:r>
      <w:r w:rsidR="00DB6C78" w:rsidRPr="005D1CB5">
        <w:rPr>
          <w:rFonts w:ascii="Times New Roman" w:hAnsi="Times New Roman" w:cs="Times New Roman"/>
          <w:sz w:val="24"/>
          <w:szCs w:val="24"/>
        </w:rPr>
        <w:t xml:space="preserve"> </w:t>
      </w:r>
      <w:r w:rsidR="003D29AE" w:rsidRPr="005D1CB5">
        <w:rPr>
          <w:rFonts w:ascii="Times New Roman" w:hAnsi="Times New Roman" w:cs="Times New Roman"/>
          <w:sz w:val="24"/>
          <w:szCs w:val="24"/>
        </w:rPr>
        <w:t>3</w:t>
      </w:r>
      <w:r w:rsidR="00DB6C78" w:rsidRPr="005D1CB5">
        <w:rPr>
          <w:rFonts w:ascii="Times New Roman" w:hAnsi="Times New Roman" w:cs="Times New Roman"/>
          <w:sz w:val="24"/>
          <w:szCs w:val="24"/>
        </w:rPr>
        <w:t xml:space="preserve"> (</w:t>
      </w:r>
      <w:r w:rsidR="003D29AE" w:rsidRPr="005D1CB5">
        <w:rPr>
          <w:rFonts w:ascii="Times New Roman" w:hAnsi="Times New Roman" w:cs="Times New Roman"/>
          <w:sz w:val="24"/>
          <w:szCs w:val="24"/>
        </w:rPr>
        <w:t>trīs</w:t>
      </w:r>
      <w:r w:rsidR="00DB6C78" w:rsidRPr="005D1CB5">
        <w:rPr>
          <w:rFonts w:ascii="Times New Roman" w:hAnsi="Times New Roman" w:cs="Times New Roman"/>
          <w:sz w:val="24"/>
          <w:szCs w:val="24"/>
        </w:rPr>
        <w:t>) darba dienu laikā</w:t>
      </w:r>
      <w:r w:rsidRPr="005D1CB5">
        <w:rPr>
          <w:rFonts w:ascii="Times New Roman" w:hAnsi="Times New Roman" w:cs="Times New Roman"/>
          <w:sz w:val="24"/>
          <w:szCs w:val="24"/>
        </w:rPr>
        <w:t xml:space="preserve"> </w:t>
      </w:r>
      <w:r w:rsidR="003D29AE" w:rsidRPr="005D1CB5">
        <w:rPr>
          <w:rFonts w:ascii="Times New Roman" w:hAnsi="Times New Roman" w:cs="Times New Roman"/>
          <w:sz w:val="24"/>
          <w:szCs w:val="24"/>
        </w:rPr>
        <w:t xml:space="preserve">pēc Parauga rezultātu saņemšanas </w:t>
      </w:r>
      <w:r w:rsidR="00EC1CB0" w:rsidRPr="005D1CB5">
        <w:rPr>
          <w:rFonts w:ascii="Times New Roman" w:hAnsi="Times New Roman" w:cs="Times New Roman"/>
          <w:sz w:val="24"/>
          <w:szCs w:val="24"/>
        </w:rPr>
        <w:t>sazinās</w:t>
      </w:r>
      <w:r w:rsidR="003D29AE" w:rsidRPr="005D1CB5">
        <w:rPr>
          <w:rFonts w:ascii="Times New Roman" w:hAnsi="Times New Roman" w:cs="Times New Roman"/>
          <w:sz w:val="24"/>
          <w:szCs w:val="24"/>
        </w:rPr>
        <w:t xml:space="preserve"> ar pacientu un vienojas par </w:t>
      </w:r>
      <w:r w:rsidR="0064306E" w:rsidRPr="005D1CB5">
        <w:rPr>
          <w:rFonts w:ascii="Times New Roman" w:hAnsi="Times New Roman" w:cs="Times New Roman"/>
          <w:sz w:val="24"/>
          <w:szCs w:val="24"/>
        </w:rPr>
        <w:t>naudas summas</w:t>
      </w:r>
      <w:r w:rsidR="00EC1CB0" w:rsidRPr="005D1CB5">
        <w:rPr>
          <w:rFonts w:ascii="Times New Roman" w:hAnsi="Times New Roman" w:cs="Times New Roman"/>
          <w:sz w:val="24"/>
          <w:szCs w:val="24"/>
        </w:rPr>
        <w:t>, kas tika samaksāt</w:t>
      </w:r>
      <w:r w:rsidR="0064306E" w:rsidRPr="005D1CB5">
        <w:rPr>
          <w:rFonts w:ascii="Times New Roman" w:hAnsi="Times New Roman" w:cs="Times New Roman"/>
          <w:sz w:val="24"/>
          <w:szCs w:val="24"/>
        </w:rPr>
        <w:t>a</w:t>
      </w:r>
      <w:r w:rsidR="00EC1CB0" w:rsidRPr="005D1CB5">
        <w:rPr>
          <w:rFonts w:ascii="Times New Roman" w:hAnsi="Times New Roman" w:cs="Times New Roman"/>
          <w:sz w:val="24"/>
          <w:szCs w:val="24"/>
        </w:rPr>
        <w:t xml:space="preserve"> par Parauga </w:t>
      </w:r>
      <w:r w:rsidR="0064306E" w:rsidRPr="005D1CB5">
        <w:rPr>
          <w:rFonts w:ascii="Times New Roman" w:hAnsi="Times New Roman" w:cs="Times New Roman"/>
          <w:sz w:val="24"/>
          <w:szCs w:val="24"/>
        </w:rPr>
        <w:t xml:space="preserve">maksas </w:t>
      </w:r>
      <w:r w:rsidR="00EC1CB0" w:rsidRPr="005D1CB5">
        <w:rPr>
          <w:rFonts w:ascii="Times New Roman" w:hAnsi="Times New Roman" w:cs="Times New Roman"/>
          <w:sz w:val="24"/>
          <w:szCs w:val="24"/>
        </w:rPr>
        <w:t>paņemšanu</w:t>
      </w:r>
      <w:r w:rsidR="00024557" w:rsidRPr="005D1CB5">
        <w:rPr>
          <w:rFonts w:ascii="Times New Roman" w:hAnsi="Times New Roman" w:cs="Times New Roman"/>
          <w:sz w:val="24"/>
          <w:szCs w:val="24"/>
        </w:rPr>
        <w:t xml:space="preserve"> un laboratorijas izmeklējuma veikšanu</w:t>
      </w:r>
      <w:r w:rsidR="00EC1CB0" w:rsidRPr="005D1CB5">
        <w:rPr>
          <w:rFonts w:ascii="Times New Roman" w:hAnsi="Times New Roman" w:cs="Times New Roman"/>
          <w:sz w:val="24"/>
          <w:szCs w:val="24"/>
        </w:rPr>
        <w:t xml:space="preserve">, </w:t>
      </w:r>
      <w:r w:rsidR="003D29AE" w:rsidRPr="005D1CB5">
        <w:rPr>
          <w:rFonts w:ascii="Times New Roman" w:hAnsi="Times New Roman" w:cs="Times New Roman"/>
          <w:sz w:val="24"/>
          <w:szCs w:val="24"/>
        </w:rPr>
        <w:t xml:space="preserve"> atmaksu pacientam</w:t>
      </w:r>
      <w:r w:rsidR="0083383A" w:rsidRPr="005D1CB5">
        <w:rPr>
          <w:rFonts w:ascii="Times New Roman" w:hAnsi="Times New Roman" w:cs="Times New Roman"/>
          <w:sz w:val="24"/>
          <w:szCs w:val="24"/>
        </w:rPr>
        <w:t xml:space="preserve">, un veic labojumus VIS talonā par attiecīgam pacientam sniegto </w:t>
      </w:r>
      <w:r w:rsidR="00945616">
        <w:rPr>
          <w:rFonts w:ascii="Times New Roman" w:hAnsi="Times New Roman" w:cs="Times New Roman"/>
          <w:sz w:val="24"/>
          <w:szCs w:val="24"/>
        </w:rPr>
        <w:t>pakalpojumu, norādot maksātāju</w:t>
      </w:r>
      <w:r w:rsidR="0083383A" w:rsidRPr="005D1CB5">
        <w:rPr>
          <w:rFonts w:ascii="Times New Roman" w:hAnsi="Times New Roman" w:cs="Times New Roman"/>
          <w:sz w:val="24"/>
          <w:szCs w:val="24"/>
        </w:rPr>
        <w:t xml:space="preserve"> “0 – valsts”</w:t>
      </w:r>
      <w:r w:rsidR="005D1CB5" w:rsidRPr="005D1CB5">
        <w:rPr>
          <w:rFonts w:ascii="Times New Roman" w:hAnsi="Times New Roman" w:cs="Times New Roman"/>
          <w:sz w:val="24"/>
          <w:szCs w:val="24"/>
        </w:rPr>
        <w:t>.</w:t>
      </w:r>
    </w:p>
    <w:p w14:paraId="04FA5381" w14:textId="77777777" w:rsidR="00B10BBA" w:rsidRPr="0026356A" w:rsidRDefault="00B10BBA" w:rsidP="005D1CB5">
      <w:pPr>
        <w:pStyle w:val="ListParagraph"/>
        <w:ind w:left="1701"/>
        <w:jc w:val="both"/>
      </w:pPr>
    </w:p>
    <w:p w14:paraId="7E04F30F" w14:textId="147F361E" w:rsidR="002A2FF3" w:rsidRPr="002A2FF3" w:rsidRDefault="002A2FF3" w:rsidP="002A2FF3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2FF3">
        <w:rPr>
          <w:rFonts w:ascii="Times New Roman" w:hAnsi="Times New Roman" w:cs="Times New Roman"/>
          <w:sz w:val="24"/>
          <w:szCs w:val="24"/>
        </w:rPr>
        <w:t>Šī pielikuma 2.1. un 2.4.punktā noteiktajām izmaksu pozīcijām tiek piemērots koeficients. Koeficients tiek aprēķināts katru kalendāro mēnesi, nosakot valsts apmaksāto COVID -19 izmeklējumu skaitu pret visu veikto COVID-19 izmeklējumu skaitu, pamatojoties uz IZPILDĪTĀJA VIS ievadīto informāciju par kalendāro mēnesi.</w:t>
      </w:r>
    </w:p>
    <w:p w14:paraId="5DE9B551" w14:textId="77777777" w:rsidR="00A739BB" w:rsidRPr="002A2FF3" w:rsidRDefault="00A739BB" w:rsidP="002A2FF3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9DDC814" w14:textId="636F295D" w:rsidR="00A33CE3" w:rsidRDefault="006E18EA" w:rsidP="00AF3C35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A33CE3">
        <w:rPr>
          <w:rFonts w:ascii="Times New Roman" w:hAnsi="Times New Roman" w:cs="Times New Roman"/>
          <w:sz w:val="24"/>
          <w:szCs w:val="24"/>
        </w:rPr>
        <w:t xml:space="preserve">līdz nākamā mēneša </w:t>
      </w:r>
      <w:r w:rsidR="00A1457A">
        <w:rPr>
          <w:rFonts w:ascii="Times New Roman" w:hAnsi="Times New Roman" w:cs="Times New Roman"/>
          <w:sz w:val="24"/>
          <w:szCs w:val="24"/>
        </w:rPr>
        <w:t>2</w:t>
      </w:r>
      <w:r w:rsidR="00A33CE3">
        <w:rPr>
          <w:rFonts w:ascii="Times New Roman" w:hAnsi="Times New Roman" w:cs="Times New Roman"/>
          <w:sz w:val="24"/>
          <w:szCs w:val="24"/>
        </w:rPr>
        <w:t xml:space="preserve">5.datumam </w:t>
      </w:r>
      <w:r w:rsidR="00005F96">
        <w:rPr>
          <w:rFonts w:ascii="Times New Roman" w:hAnsi="Times New Roman" w:cs="Times New Roman"/>
          <w:sz w:val="24"/>
          <w:szCs w:val="24"/>
        </w:rPr>
        <w:t xml:space="preserve">par marta mēnesi un līdz 15. datumam par nākamiem kalendāriem mēnešiem </w:t>
      </w:r>
      <w:r w:rsidR="00A33CE3">
        <w:rPr>
          <w:rFonts w:ascii="Times New Roman" w:hAnsi="Times New Roman" w:cs="Times New Roman"/>
          <w:sz w:val="24"/>
          <w:szCs w:val="24"/>
        </w:rPr>
        <w:t xml:space="preserve">sagatavo un </w:t>
      </w:r>
      <w:r w:rsidR="00B45386">
        <w:rPr>
          <w:rFonts w:ascii="Times New Roman" w:hAnsi="Times New Roman" w:cs="Times New Roman"/>
          <w:sz w:val="24"/>
          <w:szCs w:val="24"/>
        </w:rPr>
        <w:t xml:space="preserve">nosūta </w:t>
      </w:r>
      <w:r w:rsidR="00A33CE3">
        <w:rPr>
          <w:rFonts w:ascii="Times New Roman" w:hAnsi="Times New Roman" w:cs="Times New Roman"/>
          <w:sz w:val="24"/>
          <w:szCs w:val="24"/>
        </w:rPr>
        <w:t xml:space="preserve">uz </w:t>
      </w:r>
      <w:r w:rsidR="00187616">
        <w:rPr>
          <w:rFonts w:ascii="Times New Roman" w:eastAsia="Times New Roman" w:hAnsi="Times New Roman" w:cs="Times New Roman"/>
          <w:sz w:val="24"/>
          <w:szCs w:val="24"/>
          <w:lang w:eastAsia="en-GB"/>
        </w:rPr>
        <w:t>DIENESTA</w:t>
      </w:r>
      <w:r w:rsidR="00187616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3CE3">
        <w:rPr>
          <w:rFonts w:ascii="Times New Roman" w:hAnsi="Times New Roman" w:cs="Times New Roman"/>
          <w:sz w:val="24"/>
          <w:szCs w:val="24"/>
        </w:rPr>
        <w:t>elektroniskā pasta adresi</w:t>
      </w:r>
      <w:r w:rsidR="00A33CE3" w:rsidRPr="007948B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33CE3" w:rsidRPr="007948BC">
          <w:rPr>
            <w:rStyle w:val="Hyperlink"/>
            <w:rFonts w:ascii="Times New Roman" w:hAnsi="Times New Roman" w:cs="Times New Roman"/>
            <w:sz w:val="24"/>
            <w:szCs w:val="24"/>
          </w:rPr>
          <w:t>nvd@vmnvd.gov.lv</w:t>
        </w:r>
      </w:hyperlink>
      <w:r w:rsidR="00A33CE3">
        <w:rPr>
          <w:rFonts w:ascii="Times New Roman" w:hAnsi="Times New Roman" w:cs="Times New Roman"/>
          <w:sz w:val="24"/>
          <w:szCs w:val="24"/>
        </w:rPr>
        <w:t xml:space="preserve">, </w:t>
      </w:r>
      <w:r w:rsidR="00B45386">
        <w:rPr>
          <w:rFonts w:ascii="Times New Roman" w:hAnsi="Times New Roman" w:cs="Times New Roman"/>
          <w:sz w:val="24"/>
          <w:szCs w:val="24"/>
        </w:rPr>
        <w:t xml:space="preserve">šādus dokumentus par </w:t>
      </w:r>
      <w:r w:rsidR="00A33CE3">
        <w:rPr>
          <w:rFonts w:ascii="Times New Roman" w:hAnsi="Times New Roman" w:cs="Times New Roman"/>
          <w:sz w:val="24"/>
          <w:szCs w:val="24"/>
        </w:rPr>
        <w:t>iepriekšējo kalendāro mēnesi:</w:t>
      </w:r>
    </w:p>
    <w:p w14:paraId="7C51976E" w14:textId="14BBF3C8" w:rsidR="00A33CE3" w:rsidRDefault="00A33CE3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šā pielikuma </w:t>
      </w:r>
      <w:r w:rsidR="00DE3AEA">
        <w:rPr>
          <w:rFonts w:ascii="Times New Roman" w:hAnsi="Times New Roman" w:cs="Times New Roman"/>
          <w:sz w:val="24"/>
          <w:szCs w:val="24"/>
        </w:rPr>
        <w:t>2.1., 2.2.</w:t>
      </w:r>
      <w:r w:rsidR="005E34A9">
        <w:rPr>
          <w:rFonts w:ascii="Times New Roman" w:hAnsi="Times New Roman" w:cs="Times New Roman"/>
          <w:sz w:val="24"/>
          <w:szCs w:val="24"/>
        </w:rPr>
        <w:t>4</w:t>
      </w:r>
      <w:r w:rsidR="00DE3AEA">
        <w:rPr>
          <w:rFonts w:ascii="Times New Roman" w:hAnsi="Times New Roman" w:cs="Times New Roman"/>
          <w:sz w:val="24"/>
          <w:szCs w:val="24"/>
        </w:rPr>
        <w:t xml:space="preserve">, </w:t>
      </w:r>
      <w:r w:rsidR="0026356A">
        <w:rPr>
          <w:rFonts w:ascii="Times New Roman" w:hAnsi="Times New Roman" w:cs="Times New Roman"/>
          <w:sz w:val="24"/>
          <w:szCs w:val="24"/>
        </w:rPr>
        <w:t>2.4</w:t>
      </w:r>
      <w:r w:rsidR="005E34A9">
        <w:rPr>
          <w:rFonts w:ascii="Times New Roman" w:hAnsi="Times New Roman" w:cs="Times New Roman"/>
          <w:sz w:val="24"/>
          <w:szCs w:val="24"/>
        </w:rPr>
        <w:t>.3.,</w:t>
      </w:r>
      <w:r w:rsidR="00D6331B">
        <w:rPr>
          <w:rFonts w:ascii="Times New Roman" w:hAnsi="Times New Roman" w:cs="Times New Roman"/>
          <w:sz w:val="24"/>
          <w:szCs w:val="24"/>
        </w:rPr>
        <w:t xml:space="preserve"> </w:t>
      </w:r>
      <w:r w:rsidR="005E34A9">
        <w:rPr>
          <w:rFonts w:ascii="Times New Roman" w:hAnsi="Times New Roman" w:cs="Times New Roman"/>
          <w:sz w:val="24"/>
          <w:szCs w:val="24"/>
        </w:rPr>
        <w:t>2.4.4.</w:t>
      </w:r>
      <w:r w:rsidR="0026356A">
        <w:rPr>
          <w:rFonts w:ascii="Times New Roman" w:hAnsi="Times New Roman" w:cs="Times New Roman"/>
          <w:sz w:val="24"/>
          <w:szCs w:val="24"/>
        </w:rPr>
        <w:t xml:space="preserve"> un 2.</w:t>
      </w:r>
      <w:r w:rsidR="005E34A9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>apakšpunkt</w:t>
      </w:r>
      <w:r w:rsidR="00187616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noteiktās atskaites;</w:t>
      </w:r>
    </w:p>
    <w:p w14:paraId="612B53F1" w14:textId="77777777" w:rsidR="00E74451" w:rsidRDefault="00A33CE3" w:rsidP="00AF3C35">
      <w:pPr>
        <w:pStyle w:val="ListParagraph"/>
        <w:numPr>
          <w:ilvl w:val="1"/>
          <w:numId w:val="26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96" w:rsidRPr="007948BC">
        <w:rPr>
          <w:rFonts w:ascii="Times New Roman" w:hAnsi="Times New Roman" w:cs="Times New Roman"/>
          <w:sz w:val="24"/>
          <w:szCs w:val="24"/>
        </w:rPr>
        <w:t xml:space="preserve">rēķinu par sniegtiem pakalpojumiem atbilstoši </w:t>
      </w:r>
      <w:r>
        <w:rPr>
          <w:rFonts w:ascii="Times New Roman" w:hAnsi="Times New Roman" w:cs="Times New Roman"/>
          <w:sz w:val="24"/>
          <w:szCs w:val="24"/>
        </w:rPr>
        <w:t>atskaitēs iekļautai informācijai.</w:t>
      </w:r>
    </w:p>
    <w:p w14:paraId="56401D7D" w14:textId="77777777" w:rsidR="00A739BB" w:rsidRDefault="00A739BB" w:rsidP="00AF3C35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4B8358D" w14:textId="2589373C" w:rsidR="00E74451" w:rsidRDefault="00D6331B" w:rsidP="00AF3C35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ēc </w:t>
      </w:r>
      <w:r w:rsidR="006E18EA">
        <w:rPr>
          <w:rFonts w:ascii="Times New Roman" w:hAnsi="Times New Roman" w:cs="Times New Roman"/>
          <w:sz w:val="24"/>
          <w:szCs w:val="24"/>
        </w:rPr>
        <w:t>D</w:t>
      </w:r>
      <w:r w:rsidR="005E34A9">
        <w:rPr>
          <w:rFonts w:ascii="Times New Roman" w:hAnsi="Times New Roman" w:cs="Times New Roman"/>
          <w:sz w:val="24"/>
          <w:szCs w:val="24"/>
        </w:rPr>
        <w:t>IENESTA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 pieprasījuma </w:t>
      </w:r>
      <w:r w:rsidR="006E18EA"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ZPILDĪTĀJS</w:t>
      </w:r>
      <w:r w:rsidR="006E18EA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sniedz operatīvu informāciju </w:t>
      </w:r>
      <w:r w:rsidR="00522A73" w:rsidRPr="007948BC">
        <w:rPr>
          <w:rFonts w:ascii="Times New Roman" w:hAnsi="Times New Roman" w:cs="Times New Roman"/>
          <w:sz w:val="24"/>
          <w:szCs w:val="24"/>
        </w:rPr>
        <w:t xml:space="preserve">par </w:t>
      </w:r>
      <w:r w:rsidR="002154E2">
        <w:rPr>
          <w:rFonts w:ascii="Times New Roman" w:hAnsi="Times New Roman" w:cs="Times New Roman"/>
          <w:sz w:val="24"/>
          <w:szCs w:val="24"/>
        </w:rPr>
        <w:t>L</w:t>
      </w:r>
      <w:r w:rsidR="00522A73" w:rsidRPr="007948BC">
        <w:rPr>
          <w:rFonts w:ascii="Times New Roman" w:hAnsi="Times New Roman" w:cs="Times New Roman"/>
          <w:sz w:val="24"/>
          <w:szCs w:val="24"/>
        </w:rPr>
        <w:t>īguma ietvaros sniegtie</w:t>
      </w:r>
      <w:r w:rsidR="00D45406">
        <w:rPr>
          <w:rFonts w:ascii="Times New Roman" w:hAnsi="Times New Roman" w:cs="Times New Roman"/>
          <w:sz w:val="24"/>
          <w:szCs w:val="24"/>
        </w:rPr>
        <w:t>m pakalpojumiem 24 stundu laikā.</w:t>
      </w:r>
    </w:p>
    <w:p w14:paraId="59EB46B3" w14:textId="77777777" w:rsidR="00DF2EB3" w:rsidRPr="007948BC" w:rsidRDefault="00DF2EB3" w:rsidP="00AF3C35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2043132" w14:textId="1C18B1D2" w:rsidR="00B22E96" w:rsidRPr="00AF3C35" w:rsidRDefault="006E18EA" w:rsidP="00AF3C35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5E34A9">
        <w:rPr>
          <w:rFonts w:ascii="Times New Roman" w:eastAsia="Times New Roman" w:hAnsi="Times New Roman" w:cs="Times New Roman"/>
          <w:sz w:val="24"/>
          <w:szCs w:val="24"/>
          <w:lang w:eastAsia="en-GB"/>
        </w:rPr>
        <w:t>IENESTS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apņemas pārskaitīt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ZPILDĪTĀJAM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finanšu līdzekļus par nodrošinātiem un sniegtiem pakalpojumiem uz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norādīto kontu 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piecu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D633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darba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dienu laikā no dienas, kad ir 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saņemtas</w:t>
      </w:r>
      <w:r w:rsidR="008001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šī pielikuma 4.punktā minētās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atskaites un rēķins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E021C7" w14:textId="77777777" w:rsidR="00DF2EB3" w:rsidRPr="00AF3C35" w:rsidRDefault="00DF2EB3" w:rsidP="00AF3C3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27CCE98" w14:textId="77777777" w:rsidR="00522A73" w:rsidRDefault="006E18EA" w:rsidP="00AF3C35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E34A9">
        <w:rPr>
          <w:rFonts w:ascii="Times New Roman" w:hAnsi="Times New Roman" w:cs="Times New Roman"/>
          <w:sz w:val="24"/>
          <w:szCs w:val="24"/>
        </w:rPr>
        <w:t>IENESTS</w:t>
      </w:r>
      <w:r w:rsidR="00522A73" w:rsidRPr="007948BC">
        <w:rPr>
          <w:rFonts w:ascii="Times New Roman" w:hAnsi="Times New Roman" w:cs="Times New Roman"/>
          <w:sz w:val="24"/>
          <w:szCs w:val="24"/>
        </w:rPr>
        <w:t xml:space="preserve"> līdz katra mēneša 15.datumam var veikt pakalpojumu priekšapmaksu</w:t>
      </w:r>
      <w:r w:rsidR="00ED10CA">
        <w:rPr>
          <w:rFonts w:ascii="Times New Roman" w:hAnsi="Times New Roman" w:cs="Times New Roman"/>
          <w:sz w:val="24"/>
          <w:szCs w:val="24"/>
        </w:rPr>
        <w:t>,</w:t>
      </w:r>
      <w:r w:rsidR="00522A73" w:rsidRPr="007948BC">
        <w:rPr>
          <w:rFonts w:ascii="Times New Roman" w:hAnsi="Times New Roman" w:cs="Times New Roman"/>
          <w:sz w:val="24"/>
          <w:szCs w:val="24"/>
        </w:rPr>
        <w:t xml:space="preserve"> pamatojoties uz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1BB2">
        <w:rPr>
          <w:rFonts w:ascii="Times New Roman" w:hAnsi="Times New Roman" w:cs="Times New Roman"/>
          <w:sz w:val="24"/>
          <w:szCs w:val="24"/>
        </w:rPr>
        <w:t>ZPILDĪTĀJA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73" w:rsidRPr="007948BC">
        <w:rPr>
          <w:rFonts w:ascii="Times New Roman" w:hAnsi="Times New Roman" w:cs="Times New Roman"/>
          <w:sz w:val="24"/>
          <w:szCs w:val="24"/>
        </w:rPr>
        <w:t>iesniegumu.</w:t>
      </w:r>
    </w:p>
    <w:p w14:paraId="690E8E5C" w14:textId="77777777" w:rsidR="00DF2EB3" w:rsidRPr="00AF3C35" w:rsidRDefault="00DF2EB3" w:rsidP="00AF3C3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E7843E6" w14:textId="77777777" w:rsidR="00137B5B" w:rsidRPr="00995F33" w:rsidRDefault="006E18EA" w:rsidP="00AF3C35">
      <w:pPr>
        <w:pStyle w:val="ListParagraph"/>
        <w:numPr>
          <w:ilvl w:val="0"/>
          <w:numId w:val="2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5E34A9">
        <w:rPr>
          <w:rFonts w:ascii="Times New Roman" w:eastAsia="Times New Roman" w:hAnsi="Times New Roman" w:cs="Times New Roman"/>
          <w:sz w:val="24"/>
          <w:szCs w:val="24"/>
          <w:lang w:eastAsia="en-GB"/>
        </w:rPr>
        <w:t>IENESTAM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 tiesības pašam vai pie</w:t>
      </w:r>
      <w:r w:rsidR="001E5946">
        <w:rPr>
          <w:rFonts w:ascii="Times New Roman" w:eastAsia="Times New Roman" w:hAnsi="Times New Roman" w:cs="Times New Roman"/>
          <w:sz w:val="24"/>
          <w:szCs w:val="24"/>
          <w:lang w:eastAsia="en-GB"/>
        </w:rPr>
        <w:t>aicinot attiecīgus speciālistus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pārbaudīt sniegto pakalpojumu atbilstību šī pielikuma noteiktajām prasībām.</w:t>
      </w:r>
    </w:p>
    <w:p w14:paraId="16D1BEA6" w14:textId="77777777" w:rsidR="002C6BD9" w:rsidRPr="00995F33" w:rsidRDefault="002C6BD9" w:rsidP="00995F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BB5F5" w14:textId="77777777" w:rsidR="002C6BD9" w:rsidRDefault="002C6BD9" w:rsidP="002C6BD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5D02EB4" w14:textId="77777777" w:rsidR="002C6BD9" w:rsidRDefault="002C6BD9" w:rsidP="002C6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2C6BD9" w:rsidRPr="00DD1165" w14:paraId="02AA77FD" w14:textId="77777777" w:rsidTr="00B3439B">
        <w:trPr>
          <w:trHeight w:val="299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79CB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DIENESTS</w:t>
            </w:r>
          </w:p>
          <w:p w14:paraId="03F948C0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A5BA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IZPILDĪTĀJS</w:t>
            </w:r>
          </w:p>
        </w:tc>
      </w:tr>
      <w:tr w:rsidR="002C6BD9" w:rsidRPr="00DD1165" w14:paraId="4EF9A5F1" w14:textId="77777777" w:rsidTr="00B3439B">
        <w:trPr>
          <w:trHeight w:val="1048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C6DA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DE7DE7" w14:textId="77777777" w:rsidR="002C6BD9" w:rsidRPr="00DD1165" w:rsidRDefault="002C6BD9" w:rsidP="00B3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14:paraId="6D90D631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R.Neimane</w:t>
            </w: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F662" w14:textId="77777777" w:rsidR="002C6BD9" w:rsidRPr="00DD1165" w:rsidRDefault="002C6BD9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79ECB0" w14:textId="77777777" w:rsidR="002C6BD9" w:rsidRPr="00DD1165" w:rsidRDefault="002C6BD9" w:rsidP="00B3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14:paraId="3079E2AC" w14:textId="77777777" w:rsidR="002C6BD9" w:rsidRPr="00DD1165" w:rsidRDefault="00360D5E" w:rsidP="00B3439B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S.Dimante</w:t>
            </w:r>
          </w:p>
        </w:tc>
      </w:tr>
    </w:tbl>
    <w:p w14:paraId="5A5FF700" w14:textId="77777777" w:rsidR="002C6BD9" w:rsidRPr="00995F33" w:rsidRDefault="002C6BD9" w:rsidP="00995F3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2C6BD9" w:rsidRPr="00995F33" w:rsidSect="00AF3C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D9EE" w14:textId="77777777" w:rsidR="003930C8" w:rsidRDefault="003930C8" w:rsidP="00CA5301">
      <w:pPr>
        <w:spacing w:after="0" w:line="240" w:lineRule="auto"/>
      </w:pPr>
      <w:r>
        <w:separator/>
      </w:r>
    </w:p>
  </w:endnote>
  <w:endnote w:type="continuationSeparator" w:id="0">
    <w:p w14:paraId="79A83426" w14:textId="77777777" w:rsidR="003930C8" w:rsidRDefault="003930C8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2FC2" w14:textId="77777777" w:rsidR="003930C8" w:rsidRDefault="003930C8" w:rsidP="00CA5301">
      <w:pPr>
        <w:spacing w:after="0" w:line="240" w:lineRule="auto"/>
      </w:pPr>
      <w:r>
        <w:separator/>
      </w:r>
    </w:p>
  </w:footnote>
  <w:footnote w:type="continuationSeparator" w:id="0">
    <w:p w14:paraId="298EF9A7" w14:textId="77777777" w:rsidR="003930C8" w:rsidRDefault="003930C8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F92"/>
    <w:multiLevelType w:val="hybridMultilevel"/>
    <w:tmpl w:val="300489A6"/>
    <w:lvl w:ilvl="0" w:tplc="26BEC4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B3B"/>
    <w:multiLevelType w:val="hybridMultilevel"/>
    <w:tmpl w:val="17B6E942"/>
    <w:lvl w:ilvl="0" w:tplc="0F0A45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274C2"/>
    <w:multiLevelType w:val="multilevel"/>
    <w:tmpl w:val="2306E3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54421"/>
    <w:multiLevelType w:val="multilevel"/>
    <w:tmpl w:val="5C8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ED5CFB"/>
    <w:multiLevelType w:val="multilevel"/>
    <w:tmpl w:val="DEDE6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560D0"/>
    <w:multiLevelType w:val="multilevel"/>
    <w:tmpl w:val="5702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26D226F"/>
    <w:multiLevelType w:val="multilevel"/>
    <w:tmpl w:val="7BF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3E0DB2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CF463FA"/>
    <w:multiLevelType w:val="multilevel"/>
    <w:tmpl w:val="18B2B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393750F"/>
    <w:multiLevelType w:val="multilevel"/>
    <w:tmpl w:val="6E98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F72454"/>
    <w:multiLevelType w:val="hybridMultilevel"/>
    <w:tmpl w:val="CE6E0C4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36694B"/>
    <w:multiLevelType w:val="multilevel"/>
    <w:tmpl w:val="A4AC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967558F"/>
    <w:multiLevelType w:val="multilevel"/>
    <w:tmpl w:val="12F214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5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0E6EDA"/>
    <w:multiLevelType w:val="multilevel"/>
    <w:tmpl w:val="87D0A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53A07B6A"/>
    <w:multiLevelType w:val="multilevel"/>
    <w:tmpl w:val="4C58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4501370"/>
    <w:multiLevelType w:val="multilevel"/>
    <w:tmpl w:val="AA445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3975A4"/>
    <w:multiLevelType w:val="multilevel"/>
    <w:tmpl w:val="14AC8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F658E2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2" w15:restartNumberingAfterBreak="0">
    <w:nsid w:val="70302207"/>
    <w:multiLevelType w:val="multilevel"/>
    <w:tmpl w:val="2ABCE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4010BFB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6E343A4"/>
    <w:multiLevelType w:val="multilevel"/>
    <w:tmpl w:val="572C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12"/>
  </w:num>
  <w:num w:numId="6">
    <w:abstractNumId w:val="0"/>
  </w:num>
  <w:num w:numId="7">
    <w:abstractNumId w:val="0"/>
  </w:num>
  <w:num w:numId="8">
    <w:abstractNumId w:val="21"/>
  </w:num>
  <w:num w:numId="9">
    <w:abstractNumId w:val="23"/>
  </w:num>
  <w:num w:numId="10">
    <w:abstractNumId w:val="24"/>
  </w:num>
  <w:num w:numId="11">
    <w:abstractNumId w:val="5"/>
  </w:num>
  <w:num w:numId="12">
    <w:abstractNumId w:val="20"/>
  </w:num>
  <w:num w:numId="13">
    <w:abstractNumId w:val="15"/>
  </w:num>
  <w:num w:numId="14">
    <w:abstractNumId w:val="2"/>
  </w:num>
  <w:num w:numId="15">
    <w:abstractNumId w:val="3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7"/>
  </w:num>
  <w:num w:numId="21">
    <w:abstractNumId w:val="13"/>
  </w:num>
  <w:num w:numId="22">
    <w:abstractNumId w:val="22"/>
  </w:num>
  <w:num w:numId="23">
    <w:abstractNumId w:val="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0518F"/>
    <w:rsid w:val="00005F96"/>
    <w:rsid w:val="000120EB"/>
    <w:rsid w:val="00013536"/>
    <w:rsid w:val="00023280"/>
    <w:rsid w:val="00024557"/>
    <w:rsid w:val="00026FD4"/>
    <w:rsid w:val="00031F9E"/>
    <w:rsid w:val="00040F2A"/>
    <w:rsid w:val="00050261"/>
    <w:rsid w:val="00051238"/>
    <w:rsid w:val="00051F0B"/>
    <w:rsid w:val="000538B1"/>
    <w:rsid w:val="0005513A"/>
    <w:rsid w:val="000612B2"/>
    <w:rsid w:val="00067FB2"/>
    <w:rsid w:val="00074D59"/>
    <w:rsid w:val="00081695"/>
    <w:rsid w:val="00094EF8"/>
    <w:rsid w:val="000C4542"/>
    <w:rsid w:val="000D07B2"/>
    <w:rsid w:val="000E1414"/>
    <w:rsid w:val="000E1B4D"/>
    <w:rsid w:val="000E35D1"/>
    <w:rsid w:val="000F15A1"/>
    <w:rsid w:val="000F2E2F"/>
    <w:rsid w:val="00102746"/>
    <w:rsid w:val="00110140"/>
    <w:rsid w:val="001124A3"/>
    <w:rsid w:val="00117D1B"/>
    <w:rsid w:val="0013213F"/>
    <w:rsid w:val="00132956"/>
    <w:rsid w:val="00137B5B"/>
    <w:rsid w:val="001430BA"/>
    <w:rsid w:val="001457B9"/>
    <w:rsid w:val="00147A7D"/>
    <w:rsid w:val="0015200B"/>
    <w:rsid w:val="00156E30"/>
    <w:rsid w:val="0016210C"/>
    <w:rsid w:val="001676B5"/>
    <w:rsid w:val="0017622E"/>
    <w:rsid w:val="0018131C"/>
    <w:rsid w:val="00187616"/>
    <w:rsid w:val="0019139F"/>
    <w:rsid w:val="00193A7D"/>
    <w:rsid w:val="00193C04"/>
    <w:rsid w:val="001A004C"/>
    <w:rsid w:val="001A1270"/>
    <w:rsid w:val="001B73A8"/>
    <w:rsid w:val="001D1ECF"/>
    <w:rsid w:val="001D7A48"/>
    <w:rsid w:val="001E5946"/>
    <w:rsid w:val="001E5F61"/>
    <w:rsid w:val="001F0110"/>
    <w:rsid w:val="0020112A"/>
    <w:rsid w:val="0020368E"/>
    <w:rsid w:val="002122C1"/>
    <w:rsid w:val="00213F57"/>
    <w:rsid w:val="002154E2"/>
    <w:rsid w:val="002214B2"/>
    <w:rsid w:val="00223E4E"/>
    <w:rsid w:val="00224C60"/>
    <w:rsid w:val="00224EAA"/>
    <w:rsid w:val="002252FD"/>
    <w:rsid w:val="00225753"/>
    <w:rsid w:val="002318A0"/>
    <w:rsid w:val="002418B2"/>
    <w:rsid w:val="00241E37"/>
    <w:rsid w:val="00243B47"/>
    <w:rsid w:val="002507CE"/>
    <w:rsid w:val="002577D2"/>
    <w:rsid w:val="0026356A"/>
    <w:rsid w:val="00267D55"/>
    <w:rsid w:val="00285E0E"/>
    <w:rsid w:val="002874C8"/>
    <w:rsid w:val="002A0A3A"/>
    <w:rsid w:val="002A2FF3"/>
    <w:rsid w:val="002A3676"/>
    <w:rsid w:val="002A6EB0"/>
    <w:rsid w:val="002B0405"/>
    <w:rsid w:val="002B3A77"/>
    <w:rsid w:val="002C6213"/>
    <w:rsid w:val="002C6BD9"/>
    <w:rsid w:val="002C6E8C"/>
    <w:rsid w:val="002D27B1"/>
    <w:rsid w:val="002D2B12"/>
    <w:rsid w:val="002D76F7"/>
    <w:rsid w:val="002E0EB5"/>
    <w:rsid w:val="002E647B"/>
    <w:rsid w:val="002F3910"/>
    <w:rsid w:val="002F484B"/>
    <w:rsid w:val="002F6192"/>
    <w:rsid w:val="002F7669"/>
    <w:rsid w:val="003110F2"/>
    <w:rsid w:val="00315077"/>
    <w:rsid w:val="00323A86"/>
    <w:rsid w:val="003262AD"/>
    <w:rsid w:val="00340823"/>
    <w:rsid w:val="00360D5E"/>
    <w:rsid w:val="00361CCC"/>
    <w:rsid w:val="003729BC"/>
    <w:rsid w:val="0037517F"/>
    <w:rsid w:val="0037523E"/>
    <w:rsid w:val="0038112E"/>
    <w:rsid w:val="00384AB8"/>
    <w:rsid w:val="00392B07"/>
    <w:rsid w:val="003930C8"/>
    <w:rsid w:val="003A3D58"/>
    <w:rsid w:val="003B13D0"/>
    <w:rsid w:val="003C0E76"/>
    <w:rsid w:val="003C1C06"/>
    <w:rsid w:val="003D29AE"/>
    <w:rsid w:val="003E396D"/>
    <w:rsid w:val="003E3F9A"/>
    <w:rsid w:val="003E52A3"/>
    <w:rsid w:val="003E58BA"/>
    <w:rsid w:val="003F1AA5"/>
    <w:rsid w:val="003F6E02"/>
    <w:rsid w:val="00407118"/>
    <w:rsid w:val="0041379F"/>
    <w:rsid w:val="00414FD4"/>
    <w:rsid w:val="00420849"/>
    <w:rsid w:val="0042161F"/>
    <w:rsid w:val="00422168"/>
    <w:rsid w:val="00422220"/>
    <w:rsid w:val="004374E8"/>
    <w:rsid w:val="00442756"/>
    <w:rsid w:val="00454913"/>
    <w:rsid w:val="004639A3"/>
    <w:rsid w:val="004651D8"/>
    <w:rsid w:val="00465967"/>
    <w:rsid w:val="004666B2"/>
    <w:rsid w:val="00475034"/>
    <w:rsid w:val="00494CEF"/>
    <w:rsid w:val="004A0ADA"/>
    <w:rsid w:val="004A4F13"/>
    <w:rsid w:val="004A545E"/>
    <w:rsid w:val="004B4EE1"/>
    <w:rsid w:val="004D77C0"/>
    <w:rsid w:val="004E5033"/>
    <w:rsid w:val="004E5CC8"/>
    <w:rsid w:val="004F3B14"/>
    <w:rsid w:val="004F5BEA"/>
    <w:rsid w:val="005003CB"/>
    <w:rsid w:val="00520B5E"/>
    <w:rsid w:val="00522A73"/>
    <w:rsid w:val="00523A29"/>
    <w:rsid w:val="005256C8"/>
    <w:rsid w:val="00532177"/>
    <w:rsid w:val="00537315"/>
    <w:rsid w:val="005409CE"/>
    <w:rsid w:val="00550B7B"/>
    <w:rsid w:val="00552D2B"/>
    <w:rsid w:val="005542B0"/>
    <w:rsid w:val="00554BF2"/>
    <w:rsid w:val="00562935"/>
    <w:rsid w:val="00565A03"/>
    <w:rsid w:val="0056671F"/>
    <w:rsid w:val="0056761A"/>
    <w:rsid w:val="00570523"/>
    <w:rsid w:val="005724FC"/>
    <w:rsid w:val="00580439"/>
    <w:rsid w:val="005901DD"/>
    <w:rsid w:val="005948AC"/>
    <w:rsid w:val="00597A9E"/>
    <w:rsid w:val="005A0358"/>
    <w:rsid w:val="005A06C4"/>
    <w:rsid w:val="005A20C7"/>
    <w:rsid w:val="005B2072"/>
    <w:rsid w:val="005C3327"/>
    <w:rsid w:val="005C38EE"/>
    <w:rsid w:val="005C3EDD"/>
    <w:rsid w:val="005C4DD6"/>
    <w:rsid w:val="005C6D92"/>
    <w:rsid w:val="005D1CB5"/>
    <w:rsid w:val="005E0482"/>
    <w:rsid w:val="005E34A9"/>
    <w:rsid w:val="005F01AD"/>
    <w:rsid w:val="005F1BB2"/>
    <w:rsid w:val="005F3FDF"/>
    <w:rsid w:val="006048B8"/>
    <w:rsid w:val="006064C5"/>
    <w:rsid w:val="006162D0"/>
    <w:rsid w:val="00620330"/>
    <w:rsid w:val="00620E53"/>
    <w:rsid w:val="006331E4"/>
    <w:rsid w:val="00634FE9"/>
    <w:rsid w:val="00641138"/>
    <w:rsid w:val="00642EF6"/>
    <w:rsid w:val="0064306E"/>
    <w:rsid w:val="0064496D"/>
    <w:rsid w:val="00645595"/>
    <w:rsid w:val="0066042F"/>
    <w:rsid w:val="00660FA3"/>
    <w:rsid w:val="00663D92"/>
    <w:rsid w:val="00686D2F"/>
    <w:rsid w:val="00692633"/>
    <w:rsid w:val="006962F7"/>
    <w:rsid w:val="00697F0B"/>
    <w:rsid w:val="006A5790"/>
    <w:rsid w:val="006A79BB"/>
    <w:rsid w:val="006B29E9"/>
    <w:rsid w:val="006B5D2D"/>
    <w:rsid w:val="006B63FD"/>
    <w:rsid w:val="006C10E2"/>
    <w:rsid w:val="006C2E3A"/>
    <w:rsid w:val="006D55D7"/>
    <w:rsid w:val="006E18EA"/>
    <w:rsid w:val="006E4DD1"/>
    <w:rsid w:val="006F2DC7"/>
    <w:rsid w:val="006F5AA3"/>
    <w:rsid w:val="006F6DCA"/>
    <w:rsid w:val="0070325F"/>
    <w:rsid w:val="00726692"/>
    <w:rsid w:val="00731D9B"/>
    <w:rsid w:val="007408DB"/>
    <w:rsid w:val="007452D6"/>
    <w:rsid w:val="00746624"/>
    <w:rsid w:val="00750CF1"/>
    <w:rsid w:val="00755F72"/>
    <w:rsid w:val="007606B0"/>
    <w:rsid w:val="0076137D"/>
    <w:rsid w:val="0076402A"/>
    <w:rsid w:val="007673D7"/>
    <w:rsid w:val="00771EA9"/>
    <w:rsid w:val="00774BF6"/>
    <w:rsid w:val="007779BA"/>
    <w:rsid w:val="00784339"/>
    <w:rsid w:val="007863A3"/>
    <w:rsid w:val="007948BC"/>
    <w:rsid w:val="007A4F80"/>
    <w:rsid w:val="007A6137"/>
    <w:rsid w:val="007A79E1"/>
    <w:rsid w:val="007B2710"/>
    <w:rsid w:val="007B4C4F"/>
    <w:rsid w:val="007B7133"/>
    <w:rsid w:val="007C22B1"/>
    <w:rsid w:val="007C24FC"/>
    <w:rsid w:val="007C6398"/>
    <w:rsid w:val="007C70ED"/>
    <w:rsid w:val="007D4AFB"/>
    <w:rsid w:val="007D72EA"/>
    <w:rsid w:val="007E2CF9"/>
    <w:rsid w:val="007E5099"/>
    <w:rsid w:val="007E5232"/>
    <w:rsid w:val="007E702D"/>
    <w:rsid w:val="008001DD"/>
    <w:rsid w:val="008024A7"/>
    <w:rsid w:val="00803849"/>
    <w:rsid w:val="00812DAD"/>
    <w:rsid w:val="0082188D"/>
    <w:rsid w:val="008236FF"/>
    <w:rsid w:val="00825CD5"/>
    <w:rsid w:val="0083383A"/>
    <w:rsid w:val="0083483C"/>
    <w:rsid w:val="00835D5A"/>
    <w:rsid w:val="008379EF"/>
    <w:rsid w:val="00840441"/>
    <w:rsid w:val="00885AE6"/>
    <w:rsid w:val="008B02E8"/>
    <w:rsid w:val="008B4BCB"/>
    <w:rsid w:val="008B7C60"/>
    <w:rsid w:val="008C0F2E"/>
    <w:rsid w:val="008D186E"/>
    <w:rsid w:val="008D392F"/>
    <w:rsid w:val="008F2366"/>
    <w:rsid w:val="008F432E"/>
    <w:rsid w:val="008F4D1B"/>
    <w:rsid w:val="008F6C91"/>
    <w:rsid w:val="00901849"/>
    <w:rsid w:val="009018D9"/>
    <w:rsid w:val="0090476C"/>
    <w:rsid w:val="00913D0D"/>
    <w:rsid w:val="00914D20"/>
    <w:rsid w:val="0091770A"/>
    <w:rsid w:val="00932787"/>
    <w:rsid w:val="0093411C"/>
    <w:rsid w:val="009376F3"/>
    <w:rsid w:val="00937DC3"/>
    <w:rsid w:val="00943809"/>
    <w:rsid w:val="00945616"/>
    <w:rsid w:val="00951D41"/>
    <w:rsid w:val="00953999"/>
    <w:rsid w:val="009544F5"/>
    <w:rsid w:val="00973C76"/>
    <w:rsid w:val="00982D46"/>
    <w:rsid w:val="00983988"/>
    <w:rsid w:val="00993AC7"/>
    <w:rsid w:val="00995F33"/>
    <w:rsid w:val="00997690"/>
    <w:rsid w:val="009A1134"/>
    <w:rsid w:val="009B1FCE"/>
    <w:rsid w:val="009B3B0D"/>
    <w:rsid w:val="009C2D5B"/>
    <w:rsid w:val="009C3E79"/>
    <w:rsid w:val="009D0CFE"/>
    <w:rsid w:val="009D2738"/>
    <w:rsid w:val="009E06ED"/>
    <w:rsid w:val="009E1A73"/>
    <w:rsid w:val="009E745A"/>
    <w:rsid w:val="009F3B6F"/>
    <w:rsid w:val="009F6EF8"/>
    <w:rsid w:val="009F703F"/>
    <w:rsid w:val="00A030CD"/>
    <w:rsid w:val="00A12582"/>
    <w:rsid w:val="00A13A88"/>
    <w:rsid w:val="00A1457A"/>
    <w:rsid w:val="00A151B9"/>
    <w:rsid w:val="00A163E8"/>
    <w:rsid w:val="00A26347"/>
    <w:rsid w:val="00A31ACF"/>
    <w:rsid w:val="00A33CE3"/>
    <w:rsid w:val="00A377E8"/>
    <w:rsid w:val="00A5384B"/>
    <w:rsid w:val="00A54FF5"/>
    <w:rsid w:val="00A55578"/>
    <w:rsid w:val="00A60D27"/>
    <w:rsid w:val="00A615F4"/>
    <w:rsid w:val="00A64933"/>
    <w:rsid w:val="00A67714"/>
    <w:rsid w:val="00A7284E"/>
    <w:rsid w:val="00A72F92"/>
    <w:rsid w:val="00A739BB"/>
    <w:rsid w:val="00AB583A"/>
    <w:rsid w:val="00AC024C"/>
    <w:rsid w:val="00AC4DB5"/>
    <w:rsid w:val="00AC57E8"/>
    <w:rsid w:val="00AC5DAC"/>
    <w:rsid w:val="00AC6CEA"/>
    <w:rsid w:val="00AD3F40"/>
    <w:rsid w:val="00AE018E"/>
    <w:rsid w:val="00AE5B26"/>
    <w:rsid w:val="00AE6F78"/>
    <w:rsid w:val="00AF1BD6"/>
    <w:rsid w:val="00AF3C35"/>
    <w:rsid w:val="00AF5D54"/>
    <w:rsid w:val="00B10BBA"/>
    <w:rsid w:val="00B121A3"/>
    <w:rsid w:val="00B148A0"/>
    <w:rsid w:val="00B22E96"/>
    <w:rsid w:val="00B45386"/>
    <w:rsid w:val="00B65DF3"/>
    <w:rsid w:val="00B8506D"/>
    <w:rsid w:val="00B85E1D"/>
    <w:rsid w:val="00B948DB"/>
    <w:rsid w:val="00BA008C"/>
    <w:rsid w:val="00BA2019"/>
    <w:rsid w:val="00BB5A5F"/>
    <w:rsid w:val="00BC0CFF"/>
    <w:rsid w:val="00BD496A"/>
    <w:rsid w:val="00BE456C"/>
    <w:rsid w:val="00BE65E5"/>
    <w:rsid w:val="00BF0C83"/>
    <w:rsid w:val="00C02204"/>
    <w:rsid w:val="00C06972"/>
    <w:rsid w:val="00C15566"/>
    <w:rsid w:val="00C17762"/>
    <w:rsid w:val="00C24761"/>
    <w:rsid w:val="00C27D8E"/>
    <w:rsid w:val="00C306CE"/>
    <w:rsid w:val="00C306FD"/>
    <w:rsid w:val="00C31381"/>
    <w:rsid w:val="00C334AA"/>
    <w:rsid w:val="00C33B16"/>
    <w:rsid w:val="00C341DE"/>
    <w:rsid w:val="00C3517E"/>
    <w:rsid w:val="00C4200E"/>
    <w:rsid w:val="00C475B9"/>
    <w:rsid w:val="00C5318F"/>
    <w:rsid w:val="00C54223"/>
    <w:rsid w:val="00C77E43"/>
    <w:rsid w:val="00C77F66"/>
    <w:rsid w:val="00C90A40"/>
    <w:rsid w:val="00CA5301"/>
    <w:rsid w:val="00CB6A75"/>
    <w:rsid w:val="00CB75D6"/>
    <w:rsid w:val="00CC36F3"/>
    <w:rsid w:val="00CD124D"/>
    <w:rsid w:val="00CE6805"/>
    <w:rsid w:val="00CF7D31"/>
    <w:rsid w:val="00D079A9"/>
    <w:rsid w:val="00D265A2"/>
    <w:rsid w:val="00D34E49"/>
    <w:rsid w:val="00D41EE8"/>
    <w:rsid w:val="00D42739"/>
    <w:rsid w:val="00D43FDC"/>
    <w:rsid w:val="00D45406"/>
    <w:rsid w:val="00D45FBA"/>
    <w:rsid w:val="00D55FE0"/>
    <w:rsid w:val="00D6331B"/>
    <w:rsid w:val="00D64C87"/>
    <w:rsid w:val="00D745FF"/>
    <w:rsid w:val="00D8247C"/>
    <w:rsid w:val="00D84A2C"/>
    <w:rsid w:val="00D934D9"/>
    <w:rsid w:val="00D93690"/>
    <w:rsid w:val="00D95FCC"/>
    <w:rsid w:val="00DB0458"/>
    <w:rsid w:val="00DB68E6"/>
    <w:rsid w:val="00DB6C78"/>
    <w:rsid w:val="00DB7DEE"/>
    <w:rsid w:val="00DE04DE"/>
    <w:rsid w:val="00DE0B34"/>
    <w:rsid w:val="00DE3AEA"/>
    <w:rsid w:val="00DE6D5A"/>
    <w:rsid w:val="00DF2EB3"/>
    <w:rsid w:val="00DF56B0"/>
    <w:rsid w:val="00E00A91"/>
    <w:rsid w:val="00E05520"/>
    <w:rsid w:val="00E065EE"/>
    <w:rsid w:val="00E14FA4"/>
    <w:rsid w:val="00E20ADA"/>
    <w:rsid w:val="00E24026"/>
    <w:rsid w:val="00E32501"/>
    <w:rsid w:val="00E326B6"/>
    <w:rsid w:val="00E418C6"/>
    <w:rsid w:val="00E455F6"/>
    <w:rsid w:val="00E521B3"/>
    <w:rsid w:val="00E604B6"/>
    <w:rsid w:val="00E612C4"/>
    <w:rsid w:val="00E61472"/>
    <w:rsid w:val="00E742E2"/>
    <w:rsid w:val="00E74451"/>
    <w:rsid w:val="00E8142F"/>
    <w:rsid w:val="00E82748"/>
    <w:rsid w:val="00E9684D"/>
    <w:rsid w:val="00EA143A"/>
    <w:rsid w:val="00EA36A7"/>
    <w:rsid w:val="00EB0883"/>
    <w:rsid w:val="00EB4EEC"/>
    <w:rsid w:val="00EB6547"/>
    <w:rsid w:val="00EB7C5D"/>
    <w:rsid w:val="00EC1CB0"/>
    <w:rsid w:val="00ED10CA"/>
    <w:rsid w:val="00ED31C6"/>
    <w:rsid w:val="00EF6CF2"/>
    <w:rsid w:val="00EF70B8"/>
    <w:rsid w:val="00F01D09"/>
    <w:rsid w:val="00F202B4"/>
    <w:rsid w:val="00F238BE"/>
    <w:rsid w:val="00F23F9E"/>
    <w:rsid w:val="00F300D4"/>
    <w:rsid w:val="00F32E21"/>
    <w:rsid w:val="00F5167B"/>
    <w:rsid w:val="00F5215B"/>
    <w:rsid w:val="00F6705A"/>
    <w:rsid w:val="00F76571"/>
    <w:rsid w:val="00F829D8"/>
    <w:rsid w:val="00F849AC"/>
    <w:rsid w:val="00F86DDD"/>
    <w:rsid w:val="00F929F3"/>
    <w:rsid w:val="00F93AA8"/>
    <w:rsid w:val="00F95A31"/>
    <w:rsid w:val="00FB1534"/>
    <w:rsid w:val="00FB29F3"/>
    <w:rsid w:val="00FB507E"/>
    <w:rsid w:val="00FB519B"/>
    <w:rsid w:val="00FE0741"/>
    <w:rsid w:val="00FE286F"/>
    <w:rsid w:val="00FE71A8"/>
    <w:rsid w:val="00FF1909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6813B"/>
  <w15:docId w15:val="{392F0CD3-3D4B-4C29-AD88-D7D6A03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paragraph" w:styleId="Heading1">
    <w:name w:val="heading 1"/>
    <w:basedOn w:val="Normal"/>
    <w:next w:val="Normal"/>
    <w:link w:val="Heading1Char"/>
    <w:uiPriority w:val="9"/>
    <w:qFormat/>
    <w:rsid w:val="00B148A0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A0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A0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A0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A0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A0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A0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A0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A0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774B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A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16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F3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d@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703C-BFBD-4468-9E45-826C2B67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5733</Words>
  <Characters>3268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Gaigala</dc:creator>
  <cp:lastModifiedBy>Inna Rožkalne</cp:lastModifiedBy>
  <cp:revision>8</cp:revision>
  <cp:lastPrinted>2020-03-24T10:46:00Z</cp:lastPrinted>
  <dcterms:created xsi:type="dcterms:W3CDTF">2020-04-22T12:57:00Z</dcterms:created>
  <dcterms:modified xsi:type="dcterms:W3CDTF">2020-04-22T14:14:00Z</dcterms:modified>
</cp:coreProperties>
</file>