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7" w:type="dxa"/>
        <w:tblLook w:val="04A0" w:firstRow="1" w:lastRow="0" w:firstColumn="1" w:lastColumn="0" w:noHBand="0" w:noVBand="1"/>
      </w:tblPr>
      <w:tblGrid>
        <w:gridCol w:w="1313"/>
        <w:gridCol w:w="1422"/>
        <w:gridCol w:w="1854"/>
        <w:gridCol w:w="1541"/>
        <w:gridCol w:w="1541"/>
        <w:gridCol w:w="1414"/>
        <w:gridCol w:w="1672"/>
      </w:tblGrid>
      <w:tr w:rsidR="006E65BA" w:rsidRPr="006E65BA" w:rsidTr="006E65BA">
        <w:trPr>
          <w:trHeight w:val="300"/>
        </w:trPr>
        <w:tc>
          <w:tcPr>
            <w:tcW w:w="10757" w:type="dxa"/>
            <w:gridSpan w:val="7"/>
            <w:tcBorders>
              <w:top w:val="nil"/>
              <w:left w:val="nil"/>
              <w:bottom w:val="single" w:sz="4" w:space="0" w:color="auto"/>
              <w:right w:val="nil"/>
            </w:tcBorders>
            <w:shd w:val="clear" w:color="auto" w:fill="auto"/>
            <w:noWrap/>
            <w:vAlign w:val="bottom"/>
            <w:hideMark/>
          </w:tcPr>
          <w:p w:rsidR="006E65BA" w:rsidRPr="006E65BA" w:rsidRDefault="006E65BA" w:rsidP="00386A02">
            <w:pPr>
              <w:spacing w:after="0" w:line="276" w:lineRule="auto"/>
              <w:jc w:val="center"/>
              <w:rPr>
                <w:rFonts w:eastAsia="Times New Roman" w:cs="Arial"/>
                <w:b/>
                <w:bCs/>
                <w:color w:val="ED7D31"/>
                <w:sz w:val="24"/>
                <w:szCs w:val="24"/>
                <w:lang w:eastAsia="lv-LV"/>
              </w:rPr>
            </w:pPr>
            <w:r w:rsidRPr="006E65BA">
              <w:rPr>
                <w:rFonts w:eastAsia="Times New Roman" w:cs="Arial"/>
                <w:b/>
                <w:bCs/>
                <w:color w:val="ED7D31"/>
                <w:sz w:val="24"/>
                <w:szCs w:val="24"/>
                <w:lang w:eastAsia="lv-LV"/>
              </w:rPr>
              <w:t xml:space="preserve">Krūts vēža skrīninga </w:t>
            </w:r>
            <w:r w:rsidRPr="00386A02">
              <w:rPr>
                <w:rFonts w:eastAsia="Times New Roman" w:cs="Arial"/>
                <w:b/>
                <w:bCs/>
                <w:color w:val="ED7D31"/>
                <w:sz w:val="24"/>
                <w:szCs w:val="24"/>
                <w:lang w:eastAsia="lv-LV"/>
              </w:rPr>
              <w:t xml:space="preserve">populācijas </w:t>
            </w:r>
            <w:r w:rsidRPr="006E65BA">
              <w:rPr>
                <w:rFonts w:eastAsia="Times New Roman" w:cs="Arial"/>
                <w:b/>
                <w:bCs/>
                <w:color w:val="ED7D31"/>
                <w:sz w:val="24"/>
                <w:szCs w:val="24"/>
                <w:lang w:eastAsia="lv-LV"/>
              </w:rPr>
              <w:t>aptveres rādītāji divu gadu ietvaros</w:t>
            </w:r>
          </w:p>
        </w:tc>
      </w:tr>
      <w:tr w:rsidR="006E65BA" w:rsidRPr="006E65BA" w:rsidTr="006E65BA">
        <w:trPr>
          <w:trHeight w:val="300"/>
        </w:trPr>
        <w:tc>
          <w:tcPr>
            <w:tcW w:w="10757" w:type="dxa"/>
            <w:gridSpan w:val="7"/>
            <w:tcBorders>
              <w:top w:val="single" w:sz="4" w:space="0" w:color="auto"/>
              <w:left w:val="single" w:sz="4" w:space="0" w:color="auto"/>
              <w:bottom w:val="single" w:sz="4" w:space="0" w:color="auto"/>
              <w:right w:val="single" w:sz="4" w:space="0" w:color="auto"/>
            </w:tcBorders>
            <w:shd w:val="clear" w:color="000000" w:fill="7F7F7F"/>
            <w:vAlign w:val="center"/>
            <w:hideMark/>
          </w:tcPr>
          <w:p w:rsidR="006E65BA" w:rsidRPr="006E65BA" w:rsidRDefault="006E65BA" w:rsidP="006E65BA">
            <w:pPr>
              <w:spacing w:after="0" w:line="240" w:lineRule="auto"/>
              <w:jc w:val="center"/>
              <w:rPr>
                <w:rFonts w:eastAsia="Times New Roman" w:cs="Arial"/>
                <w:b/>
                <w:bCs/>
                <w:color w:val="FFFFFF"/>
                <w:lang w:eastAsia="lv-LV"/>
              </w:rPr>
            </w:pPr>
            <w:r w:rsidRPr="006E65BA">
              <w:rPr>
                <w:rFonts w:eastAsia="Times New Roman" w:cs="Arial"/>
                <w:b/>
                <w:bCs/>
                <w:color w:val="FFFFFF"/>
                <w:lang w:eastAsia="lv-LV"/>
              </w:rPr>
              <w:t xml:space="preserve">Sievietes, kas veikušas </w:t>
            </w:r>
            <w:proofErr w:type="spellStart"/>
            <w:r w:rsidRPr="006E65BA">
              <w:rPr>
                <w:rFonts w:eastAsia="Times New Roman" w:cs="Arial"/>
                <w:b/>
                <w:bCs/>
                <w:color w:val="FFFFFF"/>
                <w:lang w:eastAsia="lv-LV"/>
              </w:rPr>
              <w:t>mamogrāfijas</w:t>
            </w:r>
            <w:proofErr w:type="spellEnd"/>
            <w:r w:rsidRPr="006E65BA">
              <w:rPr>
                <w:rFonts w:eastAsia="Times New Roman" w:cs="Arial"/>
                <w:b/>
                <w:bCs/>
                <w:color w:val="FFFFFF"/>
                <w:lang w:eastAsia="lv-LV"/>
              </w:rPr>
              <w:t xml:space="preserve"> izmeklējumu 2014. - 2015. gadā</w:t>
            </w:r>
          </w:p>
        </w:tc>
      </w:tr>
      <w:tr w:rsidR="006E65BA" w:rsidRPr="006E65BA" w:rsidTr="006E65BA">
        <w:trPr>
          <w:trHeight w:val="300"/>
        </w:trPr>
        <w:tc>
          <w:tcPr>
            <w:tcW w:w="1313" w:type="dxa"/>
            <w:vMerge w:val="restart"/>
            <w:tcBorders>
              <w:top w:val="nil"/>
              <w:left w:val="single" w:sz="4" w:space="0" w:color="auto"/>
              <w:bottom w:val="single" w:sz="4" w:space="0" w:color="000000"/>
              <w:right w:val="single" w:sz="4" w:space="0" w:color="auto"/>
            </w:tcBorders>
            <w:shd w:val="clear" w:color="000000" w:fill="7F7F7F"/>
            <w:vAlign w:val="center"/>
            <w:hideMark/>
          </w:tcPr>
          <w:p w:rsidR="006E65BA" w:rsidRPr="006E65BA" w:rsidRDefault="006E65BA" w:rsidP="006E65BA">
            <w:pPr>
              <w:spacing w:after="0" w:line="240" w:lineRule="auto"/>
              <w:jc w:val="center"/>
              <w:rPr>
                <w:rFonts w:eastAsia="Times New Roman" w:cs="Arial"/>
                <w:b/>
                <w:bCs/>
                <w:color w:val="FFFFFF"/>
                <w:lang w:eastAsia="lv-LV"/>
              </w:rPr>
            </w:pPr>
            <w:r w:rsidRPr="006E65BA">
              <w:rPr>
                <w:rFonts w:eastAsia="Times New Roman" w:cs="Arial"/>
                <w:b/>
                <w:bCs/>
                <w:color w:val="FFFFFF"/>
                <w:lang w:eastAsia="lv-LV"/>
              </w:rPr>
              <w:t>Vecuma grupas</w:t>
            </w:r>
          </w:p>
        </w:tc>
        <w:tc>
          <w:tcPr>
            <w:tcW w:w="1422" w:type="dxa"/>
            <w:tcBorders>
              <w:top w:val="nil"/>
              <w:left w:val="nil"/>
              <w:bottom w:val="single" w:sz="4" w:space="0" w:color="auto"/>
              <w:right w:val="single" w:sz="4" w:space="0" w:color="auto"/>
            </w:tcBorders>
            <w:shd w:val="clear" w:color="000000" w:fill="7F7F7F"/>
            <w:vAlign w:val="center"/>
            <w:hideMark/>
          </w:tcPr>
          <w:p w:rsidR="006E65BA" w:rsidRPr="006E65BA" w:rsidRDefault="006E65BA" w:rsidP="006E65BA">
            <w:pPr>
              <w:spacing w:after="0" w:line="240" w:lineRule="auto"/>
              <w:jc w:val="center"/>
              <w:rPr>
                <w:rFonts w:eastAsia="Times New Roman" w:cs="Arial"/>
                <w:b/>
                <w:bCs/>
                <w:color w:val="FFFFFF"/>
                <w:lang w:eastAsia="lv-LV"/>
              </w:rPr>
            </w:pPr>
            <w:r w:rsidRPr="006E65BA">
              <w:rPr>
                <w:rFonts w:eastAsia="Times New Roman" w:cs="Arial"/>
                <w:b/>
                <w:bCs/>
                <w:color w:val="FFFFFF"/>
                <w:lang w:eastAsia="lv-LV"/>
              </w:rPr>
              <w:t>1</w:t>
            </w:r>
          </w:p>
        </w:tc>
        <w:tc>
          <w:tcPr>
            <w:tcW w:w="1853" w:type="dxa"/>
            <w:tcBorders>
              <w:top w:val="nil"/>
              <w:left w:val="nil"/>
              <w:bottom w:val="single" w:sz="4" w:space="0" w:color="auto"/>
              <w:right w:val="single" w:sz="4" w:space="0" w:color="auto"/>
            </w:tcBorders>
            <w:shd w:val="clear" w:color="000000" w:fill="7F7F7F"/>
            <w:vAlign w:val="center"/>
            <w:hideMark/>
          </w:tcPr>
          <w:p w:rsidR="006E65BA" w:rsidRPr="006E65BA" w:rsidRDefault="006E65BA" w:rsidP="006E65BA">
            <w:pPr>
              <w:spacing w:after="0" w:line="240" w:lineRule="auto"/>
              <w:jc w:val="center"/>
              <w:rPr>
                <w:rFonts w:eastAsia="Times New Roman" w:cs="Arial"/>
                <w:b/>
                <w:bCs/>
                <w:color w:val="FFFFFF"/>
                <w:lang w:eastAsia="lv-LV"/>
              </w:rPr>
            </w:pPr>
            <w:r w:rsidRPr="006E65BA">
              <w:rPr>
                <w:rFonts w:eastAsia="Times New Roman" w:cs="Arial"/>
                <w:b/>
                <w:bCs/>
                <w:color w:val="FFFFFF"/>
                <w:lang w:eastAsia="lv-LV"/>
              </w:rPr>
              <w:t>2</w:t>
            </w:r>
          </w:p>
        </w:tc>
        <w:tc>
          <w:tcPr>
            <w:tcW w:w="1541" w:type="dxa"/>
            <w:tcBorders>
              <w:top w:val="nil"/>
              <w:left w:val="nil"/>
              <w:bottom w:val="single" w:sz="4" w:space="0" w:color="auto"/>
              <w:right w:val="single" w:sz="4" w:space="0" w:color="auto"/>
            </w:tcBorders>
            <w:shd w:val="clear" w:color="000000" w:fill="7F7F7F"/>
            <w:vAlign w:val="center"/>
            <w:hideMark/>
          </w:tcPr>
          <w:p w:rsidR="006E65BA" w:rsidRPr="006E65BA" w:rsidRDefault="006E65BA" w:rsidP="006E65BA">
            <w:pPr>
              <w:spacing w:after="0" w:line="240" w:lineRule="auto"/>
              <w:jc w:val="center"/>
              <w:rPr>
                <w:rFonts w:eastAsia="Times New Roman" w:cs="Arial"/>
                <w:b/>
                <w:bCs/>
                <w:color w:val="FFFFFF"/>
                <w:lang w:eastAsia="lv-LV"/>
              </w:rPr>
            </w:pPr>
            <w:r w:rsidRPr="006E65BA">
              <w:rPr>
                <w:rFonts w:eastAsia="Times New Roman" w:cs="Arial"/>
                <w:b/>
                <w:bCs/>
                <w:color w:val="FFFFFF"/>
                <w:lang w:eastAsia="lv-LV"/>
              </w:rPr>
              <w:t>3</w:t>
            </w:r>
          </w:p>
        </w:tc>
        <w:tc>
          <w:tcPr>
            <w:tcW w:w="1541" w:type="dxa"/>
            <w:tcBorders>
              <w:top w:val="nil"/>
              <w:left w:val="nil"/>
              <w:bottom w:val="single" w:sz="4" w:space="0" w:color="auto"/>
              <w:right w:val="single" w:sz="4" w:space="0" w:color="auto"/>
            </w:tcBorders>
            <w:shd w:val="clear" w:color="000000" w:fill="7F7F7F"/>
            <w:vAlign w:val="center"/>
            <w:hideMark/>
          </w:tcPr>
          <w:p w:rsidR="006E65BA" w:rsidRPr="006E65BA" w:rsidRDefault="006E65BA" w:rsidP="006E65BA">
            <w:pPr>
              <w:spacing w:after="0" w:line="240" w:lineRule="auto"/>
              <w:jc w:val="center"/>
              <w:rPr>
                <w:rFonts w:eastAsia="Times New Roman" w:cs="Arial"/>
                <w:b/>
                <w:bCs/>
                <w:color w:val="FFFFFF"/>
                <w:lang w:eastAsia="lv-LV"/>
              </w:rPr>
            </w:pPr>
            <w:r w:rsidRPr="006E65BA">
              <w:rPr>
                <w:rFonts w:eastAsia="Times New Roman" w:cs="Arial"/>
                <w:b/>
                <w:bCs/>
                <w:color w:val="FFFFFF"/>
                <w:lang w:eastAsia="lv-LV"/>
              </w:rPr>
              <w:t>4</w:t>
            </w:r>
          </w:p>
        </w:tc>
        <w:tc>
          <w:tcPr>
            <w:tcW w:w="1414" w:type="dxa"/>
            <w:tcBorders>
              <w:top w:val="nil"/>
              <w:left w:val="nil"/>
              <w:bottom w:val="single" w:sz="4" w:space="0" w:color="auto"/>
              <w:right w:val="single" w:sz="4" w:space="0" w:color="auto"/>
            </w:tcBorders>
            <w:shd w:val="clear" w:color="000000" w:fill="7F7F7F"/>
            <w:vAlign w:val="center"/>
            <w:hideMark/>
          </w:tcPr>
          <w:p w:rsidR="006E65BA" w:rsidRPr="006E65BA" w:rsidRDefault="006E65BA" w:rsidP="006E65BA">
            <w:pPr>
              <w:spacing w:after="0" w:line="240" w:lineRule="auto"/>
              <w:jc w:val="center"/>
              <w:rPr>
                <w:rFonts w:eastAsia="Times New Roman" w:cs="Arial"/>
                <w:b/>
                <w:bCs/>
                <w:color w:val="FFFFFF"/>
                <w:lang w:eastAsia="lv-LV"/>
              </w:rPr>
            </w:pPr>
            <w:r w:rsidRPr="006E65BA">
              <w:rPr>
                <w:rFonts w:eastAsia="Times New Roman" w:cs="Arial"/>
                <w:b/>
                <w:bCs/>
                <w:color w:val="FFFFFF"/>
                <w:lang w:eastAsia="lv-LV"/>
              </w:rPr>
              <w:t>5 = 3 + 4</w:t>
            </w:r>
          </w:p>
        </w:tc>
        <w:tc>
          <w:tcPr>
            <w:tcW w:w="1669" w:type="dxa"/>
            <w:tcBorders>
              <w:top w:val="nil"/>
              <w:left w:val="nil"/>
              <w:bottom w:val="single" w:sz="4" w:space="0" w:color="auto"/>
              <w:right w:val="single" w:sz="4" w:space="0" w:color="auto"/>
            </w:tcBorders>
            <w:shd w:val="clear" w:color="000000" w:fill="7F7F7F"/>
            <w:vAlign w:val="center"/>
            <w:hideMark/>
          </w:tcPr>
          <w:p w:rsidR="006E65BA" w:rsidRPr="006E65BA" w:rsidRDefault="006E65BA" w:rsidP="006E65BA">
            <w:pPr>
              <w:spacing w:after="0" w:line="240" w:lineRule="auto"/>
              <w:jc w:val="center"/>
              <w:rPr>
                <w:rFonts w:eastAsia="Times New Roman" w:cs="Arial"/>
                <w:b/>
                <w:bCs/>
                <w:color w:val="FFFFFF"/>
                <w:lang w:eastAsia="lv-LV"/>
              </w:rPr>
            </w:pPr>
            <w:r w:rsidRPr="006E65BA">
              <w:rPr>
                <w:rFonts w:eastAsia="Times New Roman" w:cs="Arial"/>
                <w:b/>
                <w:bCs/>
                <w:color w:val="FFFFFF"/>
                <w:lang w:eastAsia="lv-LV"/>
              </w:rPr>
              <w:t>6 = 5 / 1*100</w:t>
            </w:r>
          </w:p>
        </w:tc>
      </w:tr>
      <w:tr w:rsidR="006E65BA" w:rsidRPr="006E65BA" w:rsidTr="006E65BA">
        <w:trPr>
          <w:trHeight w:val="1204"/>
        </w:trPr>
        <w:tc>
          <w:tcPr>
            <w:tcW w:w="1313" w:type="dxa"/>
            <w:vMerge/>
            <w:tcBorders>
              <w:top w:val="nil"/>
              <w:left w:val="single" w:sz="4" w:space="0" w:color="auto"/>
              <w:bottom w:val="single" w:sz="4" w:space="0" w:color="000000"/>
              <w:right w:val="single" w:sz="4" w:space="0" w:color="auto"/>
            </w:tcBorders>
            <w:vAlign w:val="center"/>
            <w:hideMark/>
          </w:tcPr>
          <w:p w:rsidR="006E65BA" w:rsidRPr="006E65BA" w:rsidRDefault="006E65BA" w:rsidP="006E65BA">
            <w:pPr>
              <w:spacing w:after="0" w:line="240" w:lineRule="auto"/>
              <w:rPr>
                <w:rFonts w:eastAsia="Times New Roman" w:cs="Arial"/>
                <w:b/>
                <w:bCs/>
                <w:color w:val="FFFFFF"/>
                <w:lang w:eastAsia="lv-LV"/>
              </w:rPr>
            </w:pPr>
          </w:p>
        </w:tc>
        <w:tc>
          <w:tcPr>
            <w:tcW w:w="1422" w:type="dxa"/>
            <w:tcBorders>
              <w:top w:val="nil"/>
              <w:left w:val="nil"/>
              <w:bottom w:val="single" w:sz="4" w:space="0" w:color="auto"/>
              <w:right w:val="single" w:sz="4" w:space="0" w:color="auto"/>
            </w:tcBorders>
            <w:shd w:val="clear" w:color="000000" w:fill="7F7F7F"/>
            <w:vAlign w:val="center"/>
            <w:hideMark/>
          </w:tcPr>
          <w:p w:rsidR="006E65BA" w:rsidRPr="006E65BA" w:rsidRDefault="006E65BA" w:rsidP="006E65BA">
            <w:pPr>
              <w:spacing w:after="0" w:line="240" w:lineRule="auto"/>
              <w:jc w:val="center"/>
              <w:rPr>
                <w:rFonts w:eastAsia="Times New Roman" w:cs="Arial"/>
                <w:b/>
                <w:bCs/>
                <w:color w:val="FFFFFF"/>
                <w:lang w:eastAsia="lv-LV"/>
              </w:rPr>
            </w:pPr>
            <w:r w:rsidRPr="006E65BA">
              <w:rPr>
                <w:rFonts w:eastAsia="Times New Roman" w:cs="Arial"/>
                <w:b/>
                <w:bCs/>
                <w:color w:val="FFFFFF"/>
                <w:lang w:eastAsia="lv-LV"/>
              </w:rPr>
              <w:t>Sieviešu skaits</w:t>
            </w:r>
          </w:p>
        </w:tc>
        <w:tc>
          <w:tcPr>
            <w:tcW w:w="1853" w:type="dxa"/>
            <w:tcBorders>
              <w:top w:val="nil"/>
              <w:left w:val="nil"/>
              <w:bottom w:val="single" w:sz="4" w:space="0" w:color="auto"/>
              <w:right w:val="single" w:sz="4" w:space="0" w:color="auto"/>
            </w:tcBorders>
            <w:shd w:val="clear" w:color="000000" w:fill="7F7F7F"/>
            <w:vAlign w:val="center"/>
            <w:hideMark/>
          </w:tcPr>
          <w:p w:rsidR="006E65BA" w:rsidRPr="006E65BA" w:rsidRDefault="006E65BA" w:rsidP="006E65BA">
            <w:pPr>
              <w:spacing w:after="0" w:line="240" w:lineRule="auto"/>
              <w:jc w:val="center"/>
              <w:rPr>
                <w:rFonts w:eastAsia="Times New Roman" w:cs="Arial"/>
                <w:b/>
                <w:bCs/>
                <w:color w:val="FFFFFF"/>
                <w:lang w:eastAsia="lv-LV"/>
              </w:rPr>
            </w:pPr>
            <w:r w:rsidRPr="006E65BA">
              <w:rPr>
                <w:rFonts w:eastAsia="Times New Roman" w:cs="Arial"/>
                <w:b/>
                <w:bCs/>
                <w:color w:val="FFFFFF"/>
                <w:lang w:eastAsia="lv-LV"/>
              </w:rPr>
              <w:t>Izsūtīto uzaicinājuma vēstuļu skaits</w:t>
            </w:r>
          </w:p>
        </w:tc>
        <w:tc>
          <w:tcPr>
            <w:tcW w:w="1541" w:type="dxa"/>
            <w:tcBorders>
              <w:top w:val="nil"/>
              <w:left w:val="nil"/>
              <w:bottom w:val="single" w:sz="4" w:space="0" w:color="auto"/>
              <w:right w:val="single" w:sz="4" w:space="0" w:color="auto"/>
            </w:tcBorders>
            <w:shd w:val="clear" w:color="000000" w:fill="7F7F7F"/>
            <w:vAlign w:val="center"/>
            <w:hideMark/>
          </w:tcPr>
          <w:p w:rsidR="006E65BA" w:rsidRPr="006E65BA" w:rsidRDefault="006E65BA" w:rsidP="006E65BA">
            <w:pPr>
              <w:spacing w:after="0" w:line="240" w:lineRule="auto"/>
              <w:jc w:val="center"/>
              <w:rPr>
                <w:rFonts w:eastAsia="Times New Roman" w:cs="Arial"/>
                <w:b/>
                <w:bCs/>
                <w:color w:val="FFFFFF"/>
                <w:lang w:eastAsia="lv-LV"/>
              </w:rPr>
            </w:pPr>
            <w:r w:rsidRPr="006E65BA">
              <w:rPr>
                <w:rFonts w:eastAsia="Times New Roman" w:cs="Arial"/>
                <w:b/>
                <w:bCs/>
                <w:color w:val="FFFFFF"/>
                <w:lang w:eastAsia="lv-LV"/>
              </w:rPr>
              <w:t>Izmeklētās sievietes skrīninga ietvaros</w:t>
            </w:r>
          </w:p>
        </w:tc>
        <w:tc>
          <w:tcPr>
            <w:tcW w:w="1541" w:type="dxa"/>
            <w:tcBorders>
              <w:top w:val="nil"/>
              <w:left w:val="nil"/>
              <w:bottom w:val="single" w:sz="4" w:space="0" w:color="auto"/>
              <w:right w:val="single" w:sz="4" w:space="0" w:color="auto"/>
            </w:tcBorders>
            <w:shd w:val="clear" w:color="000000" w:fill="7F7F7F"/>
            <w:vAlign w:val="center"/>
            <w:hideMark/>
          </w:tcPr>
          <w:p w:rsidR="006E65BA" w:rsidRPr="006E65BA" w:rsidRDefault="006E65BA" w:rsidP="006E65BA">
            <w:pPr>
              <w:spacing w:after="0" w:line="240" w:lineRule="auto"/>
              <w:jc w:val="center"/>
              <w:rPr>
                <w:rFonts w:eastAsia="Times New Roman" w:cs="Arial"/>
                <w:b/>
                <w:bCs/>
                <w:color w:val="FFFFFF"/>
                <w:lang w:eastAsia="lv-LV"/>
              </w:rPr>
            </w:pPr>
            <w:r w:rsidRPr="006E65BA">
              <w:rPr>
                <w:rFonts w:eastAsia="Times New Roman" w:cs="Arial"/>
                <w:b/>
                <w:bCs/>
                <w:color w:val="FFFFFF"/>
                <w:lang w:eastAsia="lv-LV"/>
              </w:rPr>
              <w:t>Izmeklētās sievietes ārpus skrīninga</w:t>
            </w:r>
          </w:p>
        </w:tc>
        <w:tc>
          <w:tcPr>
            <w:tcW w:w="1414" w:type="dxa"/>
            <w:tcBorders>
              <w:top w:val="nil"/>
              <w:left w:val="nil"/>
              <w:bottom w:val="single" w:sz="4" w:space="0" w:color="auto"/>
              <w:right w:val="single" w:sz="4" w:space="0" w:color="auto"/>
            </w:tcBorders>
            <w:shd w:val="clear" w:color="000000" w:fill="7F7F7F"/>
            <w:vAlign w:val="center"/>
            <w:hideMark/>
          </w:tcPr>
          <w:p w:rsidR="006E65BA" w:rsidRPr="006E65BA" w:rsidRDefault="006E65BA" w:rsidP="006E65BA">
            <w:pPr>
              <w:spacing w:after="0" w:line="240" w:lineRule="auto"/>
              <w:jc w:val="center"/>
              <w:rPr>
                <w:rFonts w:eastAsia="Times New Roman" w:cs="Arial"/>
                <w:b/>
                <w:bCs/>
                <w:color w:val="FFFFFF"/>
                <w:lang w:eastAsia="lv-LV"/>
              </w:rPr>
            </w:pPr>
            <w:r w:rsidRPr="006E65BA">
              <w:rPr>
                <w:rFonts w:eastAsia="Times New Roman" w:cs="Arial"/>
                <w:b/>
                <w:bCs/>
                <w:color w:val="FFFFFF"/>
                <w:lang w:eastAsia="lv-LV"/>
              </w:rPr>
              <w:t>Izmeklēto sieviešu skaits kopā</w:t>
            </w:r>
          </w:p>
        </w:tc>
        <w:tc>
          <w:tcPr>
            <w:tcW w:w="1669" w:type="dxa"/>
            <w:tcBorders>
              <w:top w:val="nil"/>
              <w:left w:val="nil"/>
              <w:bottom w:val="single" w:sz="4" w:space="0" w:color="auto"/>
              <w:right w:val="single" w:sz="4" w:space="0" w:color="auto"/>
            </w:tcBorders>
            <w:shd w:val="clear" w:color="000000" w:fill="7F7F7F"/>
            <w:vAlign w:val="center"/>
            <w:hideMark/>
          </w:tcPr>
          <w:p w:rsidR="006E65BA" w:rsidRPr="006E65BA" w:rsidRDefault="006E65BA" w:rsidP="006E65BA">
            <w:pPr>
              <w:spacing w:after="0" w:line="240" w:lineRule="auto"/>
              <w:jc w:val="center"/>
              <w:rPr>
                <w:rFonts w:eastAsia="Times New Roman" w:cs="Arial"/>
                <w:b/>
                <w:bCs/>
                <w:color w:val="FFFFFF"/>
                <w:lang w:eastAsia="lv-LV"/>
              </w:rPr>
            </w:pPr>
            <w:r w:rsidRPr="006E65BA">
              <w:rPr>
                <w:rFonts w:eastAsia="Times New Roman" w:cs="Arial"/>
                <w:b/>
                <w:bCs/>
                <w:color w:val="FFFFFF"/>
                <w:lang w:eastAsia="lv-LV"/>
              </w:rPr>
              <w:t>Populācijas aptvere</w:t>
            </w:r>
          </w:p>
        </w:tc>
      </w:tr>
      <w:tr w:rsidR="006E65BA" w:rsidRPr="006E65BA" w:rsidTr="006E65BA">
        <w:trPr>
          <w:trHeight w:val="300"/>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rsidR="006E65BA" w:rsidRPr="006E65BA" w:rsidRDefault="006E65BA" w:rsidP="006E65BA">
            <w:pPr>
              <w:spacing w:after="0" w:line="240" w:lineRule="auto"/>
              <w:rPr>
                <w:rFonts w:eastAsia="Times New Roman" w:cs="Arial"/>
                <w:color w:val="000000"/>
                <w:lang w:eastAsia="lv-LV"/>
              </w:rPr>
            </w:pPr>
            <w:r w:rsidRPr="006E65BA">
              <w:rPr>
                <w:rFonts w:eastAsia="Times New Roman" w:cs="Arial"/>
                <w:color w:val="000000"/>
                <w:lang w:eastAsia="lv-LV"/>
              </w:rPr>
              <w:t>50 - 54</w:t>
            </w:r>
          </w:p>
        </w:tc>
        <w:tc>
          <w:tcPr>
            <w:tcW w:w="1422" w:type="dxa"/>
            <w:tcBorders>
              <w:top w:val="nil"/>
              <w:left w:val="nil"/>
              <w:bottom w:val="single" w:sz="4" w:space="0" w:color="auto"/>
              <w:right w:val="single" w:sz="4" w:space="0" w:color="auto"/>
            </w:tcBorders>
            <w:shd w:val="clear" w:color="auto" w:fill="auto"/>
            <w:vAlign w:val="center"/>
            <w:hideMark/>
          </w:tcPr>
          <w:p w:rsidR="006E65BA" w:rsidRPr="006E65BA" w:rsidRDefault="006E65BA" w:rsidP="006E65BA">
            <w:pPr>
              <w:spacing w:after="0" w:line="240" w:lineRule="auto"/>
              <w:jc w:val="right"/>
              <w:rPr>
                <w:rFonts w:eastAsia="Times New Roman" w:cs="Arial"/>
                <w:color w:val="000000"/>
                <w:lang w:eastAsia="lv-LV"/>
              </w:rPr>
            </w:pPr>
            <w:r w:rsidRPr="006E65BA">
              <w:rPr>
                <w:rFonts w:eastAsia="Times New Roman" w:cs="Arial"/>
                <w:color w:val="000000"/>
                <w:lang w:eastAsia="lv-LV"/>
              </w:rPr>
              <w:t>78 170</w:t>
            </w:r>
          </w:p>
        </w:tc>
        <w:tc>
          <w:tcPr>
            <w:tcW w:w="1853" w:type="dxa"/>
            <w:tcBorders>
              <w:top w:val="nil"/>
              <w:left w:val="nil"/>
              <w:bottom w:val="single" w:sz="4" w:space="0" w:color="auto"/>
              <w:right w:val="single" w:sz="4" w:space="0" w:color="auto"/>
            </w:tcBorders>
            <w:shd w:val="clear" w:color="auto" w:fill="auto"/>
            <w:noWrap/>
            <w:vAlign w:val="center"/>
            <w:hideMark/>
          </w:tcPr>
          <w:p w:rsidR="006E65BA" w:rsidRPr="006E65BA" w:rsidRDefault="006E65BA" w:rsidP="006E65BA">
            <w:pPr>
              <w:spacing w:after="0" w:line="240" w:lineRule="auto"/>
              <w:jc w:val="right"/>
              <w:rPr>
                <w:rFonts w:eastAsia="Times New Roman" w:cs="Arial"/>
                <w:color w:val="000000"/>
                <w:lang w:eastAsia="lv-LV"/>
              </w:rPr>
            </w:pPr>
            <w:r w:rsidRPr="006E65BA">
              <w:rPr>
                <w:rFonts w:eastAsia="Times New Roman" w:cs="Arial"/>
                <w:color w:val="000000"/>
                <w:lang w:eastAsia="lv-LV"/>
              </w:rPr>
              <w:t>75 175</w:t>
            </w:r>
          </w:p>
        </w:tc>
        <w:tc>
          <w:tcPr>
            <w:tcW w:w="1541"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Arial"/>
                <w:color w:val="000000"/>
                <w:lang w:eastAsia="lv-LV"/>
              </w:rPr>
            </w:pPr>
            <w:r w:rsidRPr="006E65BA">
              <w:rPr>
                <w:rFonts w:eastAsia="Times New Roman" w:cs="Arial"/>
                <w:color w:val="000000"/>
                <w:lang w:eastAsia="lv-LV"/>
              </w:rPr>
              <w:t>19 676</w:t>
            </w:r>
          </w:p>
        </w:tc>
        <w:tc>
          <w:tcPr>
            <w:tcW w:w="1541"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Arial"/>
                <w:lang w:eastAsia="lv-LV"/>
              </w:rPr>
            </w:pPr>
            <w:r w:rsidRPr="006E65BA">
              <w:rPr>
                <w:rFonts w:eastAsia="Times New Roman" w:cs="Arial"/>
                <w:lang w:eastAsia="lv-LV"/>
              </w:rPr>
              <w:t>4 793</w:t>
            </w:r>
          </w:p>
        </w:tc>
        <w:tc>
          <w:tcPr>
            <w:tcW w:w="1414" w:type="dxa"/>
            <w:tcBorders>
              <w:top w:val="nil"/>
              <w:left w:val="nil"/>
              <w:bottom w:val="single" w:sz="4" w:space="0" w:color="auto"/>
              <w:right w:val="single" w:sz="4" w:space="0" w:color="auto"/>
            </w:tcBorders>
            <w:shd w:val="clear" w:color="auto" w:fill="auto"/>
            <w:noWrap/>
            <w:vAlign w:val="center"/>
            <w:hideMark/>
          </w:tcPr>
          <w:p w:rsidR="006E65BA" w:rsidRPr="006E65BA" w:rsidRDefault="006E65BA" w:rsidP="006E65BA">
            <w:pPr>
              <w:spacing w:after="0" w:line="240" w:lineRule="auto"/>
              <w:jc w:val="right"/>
              <w:rPr>
                <w:rFonts w:eastAsia="Times New Roman" w:cs="Arial"/>
                <w:lang w:eastAsia="lv-LV"/>
              </w:rPr>
            </w:pPr>
            <w:r w:rsidRPr="006E65BA">
              <w:rPr>
                <w:rFonts w:eastAsia="Times New Roman" w:cs="Arial"/>
                <w:lang w:eastAsia="lv-LV"/>
              </w:rPr>
              <w:t>24 469</w:t>
            </w:r>
          </w:p>
        </w:tc>
        <w:tc>
          <w:tcPr>
            <w:tcW w:w="1669" w:type="dxa"/>
            <w:tcBorders>
              <w:top w:val="nil"/>
              <w:left w:val="nil"/>
              <w:bottom w:val="single" w:sz="4" w:space="0" w:color="auto"/>
              <w:right w:val="single" w:sz="4" w:space="0" w:color="auto"/>
            </w:tcBorders>
            <w:shd w:val="clear" w:color="auto" w:fill="auto"/>
            <w:noWrap/>
            <w:vAlign w:val="center"/>
            <w:hideMark/>
          </w:tcPr>
          <w:p w:rsidR="006E65BA" w:rsidRPr="006E65BA" w:rsidRDefault="006E65BA" w:rsidP="006E65BA">
            <w:pPr>
              <w:spacing w:after="0" w:line="240" w:lineRule="auto"/>
              <w:jc w:val="right"/>
              <w:rPr>
                <w:rFonts w:eastAsia="Times New Roman" w:cs="Arial"/>
                <w:color w:val="000000"/>
                <w:lang w:eastAsia="lv-LV"/>
              </w:rPr>
            </w:pPr>
            <w:r w:rsidRPr="006E65BA">
              <w:rPr>
                <w:rFonts w:eastAsia="Times New Roman" w:cs="Arial"/>
                <w:color w:val="000000"/>
                <w:lang w:eastAsia="lv-LV"/>
              </w:rPr>
              <w:t>31%</w:t>
            </w:r>
          </w:p>
        </w:tc>
      </w:tr>
      <w:tr w:rsidR="006E65BA" w:rsidRPr="006E65BA" w:rsidTr="006E65BA">
        <w:trPr>
          <w:trHeight w:val="300"/>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rsidR="006E65BA" w:rsidRPr="006E65BA" w:rsidRDefault="006E65BA" w:rsidP="006E65BA">
            <w:pPr>
              <w:spacing w:after="0" w:line="240" w:lineRule="auto"/>
              <w:rPr>
                <w:rFonts w:eastAsia="Times New Roman" w:cs="Arial"/>
                <w:color w:val="000000"/>
                <w:lang w:eastAsia="lv-LV"/>
              </w:rPr>
            </w:pPr>
            <w:r w:rsidRPr="006E65BA">
              <w:rPr>
                <w:rFonts w:eastAsia="Times New Roman" w:cs="Arial"/>
                <w:color w:val="000000"/>
                <w:lang w:eastAsia="lv-LV"/>
              </w:rPr>
              <w:t>55 - 59</w:t>
            </w:r>
          </w:p>
        </w:tc>
        <w:tc>
          <w:tcPr>
            <w:tcW w:w="1422" w:type="dxa"/>
            <w:tcBorders>
              <w:top w:val="nil"/>
              <w:left w:val="nil"/>
              <w:bottom w:val="single" w:sz="4" w:space="0" w:color="auto"/>
              <w:right w:val="single" w:sz="4" w:space="0" w:color="auto"/>
            </w:tcBorders>
            <w:shd w:val="clear" w:color="auto" w:fill="auto"/>
            <w:vAlign w:val="center"/>
            <w:hideMark/>
          </w:tcPr>
          <w:p w:rsidR="006E65BA" w:rsidRPr="006E65BA" w:rsidRDefault="006E65BA" w:rsidP="006E65BA">
            <w:pPr>
              <w:spacing w:after="0" w:line="240" w:lineRule="auto"/>
              <w:jc w:val="right"/>
              <w:rPr>
                <w:rFonts w:eastAsia="Times New Roman" w:cs="Arial"/>
                <w:color w:val="000000"/>
                <w:lang w:eastAsia="lv-LV"/>
              </w:rPr>
            </w:pPr>
            <w:r w:rsidRPr="006E65BA">
              <w:rPr>
                <w:rFonts w:eastAsia="Times New Roman" w:cs="Arial"/>
                <w:color w:val="000000"/>
                <w:lang w:eastAsia="lv-LV"/>
              </w:rPr>
              <w:t>77 823</w:t>
            </w:r>
          </w:p>
        </w:tc>
        <w:tc>
          <w:tcPr>
            <w:tcW w:w="1853" w:type="dxa"/>
            <w:tcBorders>
              <w:top w:val="nil"/>
              <w:left w:val="nil"/>
              <w:bottom w:val="single" w:sz="4" w:space="0" w:color="auto"/>
              <w:right w:val="single" w:sz="4" w:space="0" w:color="auto"/>
            </w:tcBorders>
            <w:shd w:val="clear" w:color="auto" w:fill="auto"/>
            <w:noWrap/>
            <w:vAlign w:val="center"/>
            <w:hideMark/>
          </w:tcPr>
          <w:p w:rsidR="006E65BA" w:rsidRPr="006E65BA" w:rsidRDefault="006E65BA" w:rsidP="006E65BA">
            <w:pPr>
              <w:spacing w:after="0" w:line="240" w:lineRule="auto"/>
              <w:jc w:val="right"/>
              <w:rPr>
                <w:rFonts w:eastAsia="Times New Roman" w:cs="Arial"/>
                <w:color w:val="000000"/>
                <w:lang w:eastAsia="lv-LV"/>
              </w:rPr>
            </w:pPr>
            <w:r w:rsidRPr="006E65BA">
              <w:rPr>
                <w:rFonts w:eastAsia="Times New Roman" w:cs="Arial"/>
                <w:color w:val="000000"/>
                <w:lang w:eastAsia="lv-LV"/>
              </w:rPr>
              <w:t>77 852</w:t>
            </w:r>
          </w:p>
        </w:tc>
        <w:tc>
          <w:tcPr>
            <w:tcW w:w="1541"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Arial"/>
                <w:color w:val="000000"/>
                <w:lang w:eastAsia="lv-LV"/>
              </w:rPr>
            </w:pPr>
            <w:r w:rsidRPr="006E65BA">
              <w:rPr>
                <w:rFonts w:eastAsia="Times New Roman" w:cs="Arial"/>
                <w:color w:val="000000"/>
                <w:lang w:eastAsia="lv-LV"/>
              </w:rPr>
              <w:t>23 451</w:t>
            </w:r>
          </w:p>
        </w:tc>
        <w:tc>
          <w:tcPr>
            <w:tcW w:w="1541"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Arial"/>
                <w:lang w:eastAsia="lv-LV"/>
              </w:rPr>
            </w:pPr>
            <w:r w:rsidRPr="006E65BA">
              <w:rPr>
                <w:rFonts w:eastAsia="Times New Roman" w:cs="Arial"/>
                <w:lang w:eastAsia="lv-LV"/>
              </w:rPr>
              <w:t>4 542</w:t>
            </w:r>
          </w:p>
        </w:tc>
        <w:tc>
          <w:tcPr>
            <w:tcW w:w="1414" w:type="dxa"/>
            <w:tcBorders>
              <w:top w:val="nil"/>
              <w:left w:val="nil"/>
              <w:bottom w:val="single" w:sz="4" w:space="0" w:color="auto"/>
              <w:right w:val="single" w:sz="4" w:space="0" w:color="auto"/>
            </w:tcBorders>
            <w:shd w:val="clear" w:color="auto" w:fill="auto"/>
            <w:noWrap/>
            <w:vAlign w:val="center"/>
            <w:hideMark/>
          </w:tcPr>
          <w:p w:rsidR="006E65BA" w:rsidRPr="006E65BA" w:rsidRDefault="006E65BA" w:rsidP="006E65BA">
            <w:pPr>
              <w:spacing w:after="0" w:line="240" w:lineRule="auto"/>
              <w:jc w:val="right"/>
              <w:rPr>
                <w:rFonts w:eastAsia="Times New Roman" w:cs="Arial"/>
                <w:lang w:eastAsia="lv-LV"/>
              </w:rPr>
            </w:pPr>
            <w:r w:rsidRPr="006E65BA">
              <w:rPr>
                <w:rFonts w:eastAsia="Times New Roman" w:cs="Arial"/>
                <w:lang w:eastAsia="lv-LV"/>
              </w:rPr>
              <w:t>27 993</w:t>
            </w:r>
          </w:p>
        </w:tc>
        <w:tc>
          <w:tcPr>
            <w:tcW w:w="1669" w:type="dxa"/>
            <w:tcBorders>
              <w:top w:val="nil"/>
              <w:left w:val="nil"/>
              <w:bottom w:val="single" w:sz="4" w:space="0" w:color="auto"/>
              <w:right w:val="single" w:sz="4" w:space="0" w:color="auto"/>
            </w:tcBorders>
            <w:shd w:val="clear" w:color="auto" w:fill="auto"/>
            <w:noWrap/>
            <w:vAlign w:val="center"/>
            <w:hideMark/>
          </w:tcPr>
          <w:p w:rsidR="006E65BA" w:rsidRPr="006E65BA" w:rsidRDefault="006E65BA" w:rsidP="006E65BA">
            <w:pPr>
              <w:spacing w:after="0" w:line="240" w:lineRule="auto"/>
              <w:jc w:val="right"/>
              <w:rPr>
                <w:rFonts w:eastAsia="Times New Roman" w:cs="Arial"/>
                <w:color w:val="000000"/>
                <w:lang w:eastAsia="lv-LV"/>
              </w:rPr>
            </w:pPr>
            <w:r w:rsidRPr="006E65BA">
              <w:rPr>
                <w:rFonts w:eastAsia="Times New Roman" w:cs="Arial"/>
                <w:color w:val="000000"/>
                <w:lang w:eastAsia="lv-LV"/>
              </w:rPr>
              <w:t>36%</w:t>
            </w:r>
          </w:p>
        </w:tc>
      </w:tr>
      <w:tr w:rsidR="006E65BA" w:rsidRPr="006E65BA" w:rsidTr="006E65BA">
        <w:trPr>
          <w:trHeight w:val="300"/>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rsidR="006E65BA" w:rsidRPr="006E65BA" w:rsidRDefault="006E65BA" w:rsidP="006E65BA">
            <w:pPr>
              <w:spacing w:after="0" w:line="240" w:lineRule="auto"/>
              <w:rPr>
                <w:rFonts w:eastAsia="Times New Roman" w:cs="Arial"/>
                <w:color w:val="000000"/>
                <w:lang w:eastAsia="lv-LV"/>
              </w:rPr>
            </w:pPr>
            <w:r w:rsidRPr="006E65BA">
              <w:rPr>
                <w:rFonts w:eastAsia="Times New Roman" w:cs="Arial"/>
                <w:color w:val="000000"/>
                <w:lang w:eastAsia="lv-LV"/>
              </w:rPr>
              <w:t>60 - 64</w:t>
            </w:r>
          </w:p>
        </w:tc>
        <w:tc>
          <w:tcPr>
            <w:tcW w:w="1422" w:type="dxa"/>
            <w:tcBorders>
              <w:top w:val="nil"/>
              <w:left w:val="nil"/>
              <w:bottom w:val="single" w:sz="4" w:space="0" w:color="auto"/>
              <w:right w:val="single" w:sz="4" w:space="0" w:color="auto"/>
            </w:tcBorders>
            <w:shd w:val="clear" w:color="auto" w:fill="auto"/>
            <w:vAlign w:val="center"/>
            <w:hideMark/>
          </w:tcPr>
          <w:p w:rsidR="006E65BA" w:rsidRPr="006E65BA" w:rsidRDefault="006E65BA" w:rsidP="006E65BA">
            <w:pPr>
              <w:spacing w:after="0" w:line="240" w:lineRule="auto"/>
              <w:jc w:val="right"/>
              <w:rPr>
                <w:rFonts w:eastAsia="Times New Roman" w:cs="Arial"/>
                <w:color w:val="000000"/>
                <w:lang w:eastAsia="lv-LV"/>
              </w:rPr>
            </w:pPr>
            <w:r w:rsidRPr="006E65BA">
              <w:rPr>
                <w:rFonts w:eastAsia="Times New Roman" w:cs="Arial"/>
                <w:color w:val="000000"/>
                <w:lang w:eastAsia="lv-LV"/>
              </w:rPr>
              <w:t>70 010</w:t>
            </w:r>
          </w:p>
        </w:tc>
        <w:tc>
          <w:tcPr>
            <w:tcW w:w="1853" w:type="dxa"/>
            <w:tcBorders>
              <w:top w:val="nil"/>
              <w:left w:val="nil"/>
              <w:bottom w:val="single" w:sz="4" w:space="0" w:color="auto"/>
              <w:right w:val="single" w:sz="4" w:space="0" w:color="auto"/>
            </w:tcBorders>
            <w:shd w:val="clear" w:color="auto" w:fill="auto"/>
            <w:noWrap/>
            <w:vAlign w:val="center"/>
            <w:hideMark/>
          </w:tcPr>
          <w:p w:rsidR="006E65BA" w:rsidRPr="006E65BA" w:rsidRDefault="006E65BA" w:rsidP="006E65BA">
            <w:pPr>
              <w:spacing w:after="0" w:line="240" w:lineRule="auto"/>
              <w:jc w:val="right"/>
              <w:rPr>
                <w:rFonts w:eastAsia="Times New Roman" w:cs="Arial"/>
                <w:color w:val="000000"/>
                <w:lang w:eastAsia="lv-LV"/>
              </w:rPr>
            </w:pPr>
            <w:r w:rsidRPr="006E65BA">
              <w:rPr>
                <w:rFonts w:eastAsia="Times New Roman" w:cs="Arial"/>
                <w:color w:val="000000"/>
                <w:lang w:eastAsia="lv-LV"/>
              </w:rPr>
              <w:t>68 995</w:t>
            </w:r>
          </w:p>
        </w:tc>
        <w:tc>
          <w:tcPr>
            <w:tcW w:w="1541"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Arial"/>
                <w:color w:val="000000"/>
                <w:lang w:eastAsia="lv-LV"/>
              </w:rPr>
            </w:pPr>
            <w:r w:rsidRPr="006E65BA">
              <w:rPr>
                <w:rFonts w:eastAsia="Times New Roman" w:cs="Arial"/>
                <w:color w:val="000000"/>
                <w:lang w:eastAsia="lv-LV"/>
              </w:rPr>
              <w:t>20 996</w:t>
            </w:r>
          </w:p>
        </w:tc>
        <w:tc>
          <w:tcPr>
            <w:tcW w:w="1541"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Arial"/>
                <w:lang w:eastAsia="lv-LV"/>
              </w:rPr>
            </w:pPr>
            <w:r w:rsidRPr="006E65BA">
              <w:rPr>
                <w:rFonts w:eastAsia="Times New Roman" w:cs="Arial"/>
                <w:lang w:eastAsia="lv-LV"/>
              </w:rPr>
              <w:t>4 187</w:t>
            </w:r>
          </w:p>
        </w:tc>
        <w:tc>
          <w:tcPr>
            <w:tcW w:w="1414" w:type="dxa"/>
            <w:tcBorders>
              <w:top w:val="nil"/>
              <w:left w:val="nil"/>
              <w:bottom w:val="single" w:sz="4" w:space="0" w:color="auto"/>
              <w:right w:val="single" w:sz="4" w:space="0" w:color="auto"/>
            </w:tcBorders>
            <w:shd w:val="clear" w:color="auto" w:fill="auto"/>
            <w:noWrap/>
            <w:vAlign w:val="center"/>
            <w:hideMark/>
          </w:tcPr>
          <w:p w:rsidR="006E65BA" w:rsidRPr="006E65BA" w:rsidRDefault="006E65BA" w:rsidP="006E65BA">
            <w:pPr>
              <w:spacing w:after="0" w:line="240" w:lineRule="auto"/>
              <w:jc w:val="right"/>
              <w:rPr>
                <w:rFonts w:eastAsia="Times New Roman" w:cs="Arial"/>
                <w:lang w:eastAsia="lv-LV"/>
              </w:rPr>
            </w:pPr>
            <w:r w:rsidRPr="006E65BA">
              <w:rPr>
                <w:rFonts w:eastAsia="Times New Roman" w:cs="Arial"/>
                <w:lang w:eastAsia="lv-LV"/>
              </w:rPr>
              <w:t>25 183</w:t>
            </w:r>
          </w:p>
        </w:tc>
        <w:tc>
          <w:tcPr>
            <w:tcW w:w="1669" w:type="dxa"/>
            <w:tcBorders>
              <w:top w:val="nil"/>
              <w:left w:val="nil"/>
              <w:bottom w:val="single" w:sz="4" w:space="0" w:color="auto"/>
              <w:right w:val="single" w:sz="4" w:space="0" w:color="auto"/>
            </w:tcBorders>
            <w:shd w:val="clear" w:color="auto" w:fill="auto"/>
            <w:noWrap/>
            <w:vAlign w:val="center"/>
            <w:hideMark/>
          </w:tcPr>
          <w:p w:rsidR="006E65BA" w:rsidRPr="006E65BA" w:rsidRDefault="006E65BA" w:rsidP="006E65BA">
            <w:pPr>
              <w:spacing w:after="0" w:line="240" w:lineRule="auto"/>
              <w:jc w:val="right"/>
              <w:rPr>
                <w:rFonts w:eastAsia="Times New Roman" w:cs="Arial"/>
                <w:color w:val="000000"/>
                <w:lang w:eastAsia="lv-LV"/>
              </w:rPr>
            </w:pPr>
            <w:r w:rsidRPr="006E65BA">
              <w:rPr>
                <w:rFonts w:eastAsia="Times New Roman" w:cs="Arial"/>
                <w:color w:val="000000"/>
                <w:lang w:eastAsia="lv-LV"/>
              </w:rPr>
              <w:t>36%</w:t>
            </w:r>
          </w:p>
        </w:tc>
      </w:tr>
      <w:tr w:rsidR="006E65BA" w:rsidRPr="006E65BA" w:rsidTr="006E65BA">
        <w:trPr>
          <w:trHeight w:val="300"/>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rsidR="006E65BA" w:rsidRPr="006E65BA" w:rsidRDefault="006E65BA" w:rsidP="006E65BA">
            <w:pPr>
              <w:spacing w:after="0" w:line="240" w:lineRule="auto"/>
              <w:rPr>
                <w:rFonts w:eastAsia="Times New Roman" w:cs="Arial"/>
                <w:color w:val="000000"/>
                <w:lang w:eastAsia="lv-LV"/>
              </w:rPr>
            </w:pPr>
            <w:r w:rsidRPr="006E65BA">
              <w:rPr>
                <w:rFonts w:eastAsia="Times New Roman" w:cs="Arial"/>
                <w:color w:val="000000"/>
                <w:lang w:eastAsia="lv-LV"/>
              </w:rPr>
              <w:t>65 - 69</w:t>
            </w:r>
          </w:p>
        </w:tc>
        <w:tc>
          <w:tcPr>
            <w:tcW w:w="1422" w:type="dxa"/>
            <w:tcBorders>
              <w:top w:val="nil"/>
              <w:left w:val="nil"/>
              <w:bottom w:val="single" w:sz="4" w:space="0" w:color="auto"/>
              <w:right w:val="single" w:sz="4" w:space="0" w:color="auto"/>
            </w:tcBorders>
            <w:shd w:val="clear" w:color="auto" w:fill="auto"/>
            <w:vAlign w:val="center"/>
            <w:hideMark/>
          </w:tcPr>
          <w:p w:rsidR="006E65BA" w:rsidRPr="006E65BA" w:rsidRDefault="006E65BA" w:rsidP="006E65BA">
            <w:pPr>
              <w:spacing w:after="0" w:line="240" w:lineRule="auto"/>
              <w:jc w:val="right"/>
              <w:rPr>
                <w:rFonts w:eastAsia="Times New Roman" w:cs="Arial"/>
                <w:color w:val="000000"/>
                <w:lang w:eastAsia="lv-LV"/>
              </w:rPr>
            </w:pPr>
            <w:r w:rsidRPr="006E65BA">
              <w:rPr>
                <w:rFonts w:eastAsia="Times New Roman" w:cs="Arial"/>
                <w:color w:val="000000"/>
                <w:lang w:eastAsia="lv-LV"/>
              </w:rPr>
              <w:t>63 150</w:t>
            </w:r>
          </w:p>
        </w:tc>
        <w:tc>
          <w:tcPr>
            <w:tcW w:w="1853" w:type="dxa"/>
            <w:tcBorders>
              <w:top w:val="nil"/>
              <w:left w:val="nil"/>
              <w:bottom w:val="single" w:sz="4" w:space="0" w:color="auto"/>
              <w:right w:val="single" w:sz="4" w:space="0" w:color="auto"/>
            </w:tcBorders>
            <w:shd w:val="clear" w:color="auto" w:fill="auto"/>
            <w:noWrap/>
            <w:vAlign w:val="center"/>
            <w:hideMark/>
          </w:tcPr>
          <w:p w:rsidR="006E65BA" w:rsidRPr="006E65BA" w:rsidRDefault="006E65BA" w:rsidP="006E65BA">
            <w:pPr>
              <w:spacing w:after="0" w:line="240" w:lineRule="auto"/>
              <w:jc w:val="right"/>
              <w:rPr>
                <w:rFonts w:eastAsia="Times New Roman" w:cs="Arial"/>
                <w:color w:val="000000"/>
                <w:lang w:eastAsia="lv-LV"/>
              </w:rPr>
            </w:pPr>
            <w:r w:rsidRPr="006E65BA">
              <w:rPr>
                <w:rFonts w:eastAsia="Times New Roman" w:cs="Arial"/>
                <w:color w:val="000000"/>
                <w:lang w:eastAsia="lv-LV"/>
              </w:rPr>
              <w:t>62 463</w:t>
            </w:r>
          </w:p>
        </w:tc>
        <w:tc>
          <w:tcPr>
            <w:tcW w:w="1541"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Arial"/>
                <w:color w:val="000000"/>
                <w:lang w:eastAsia="lv-LV"/>
              </w:rPr>
            </w:pPr>
            <w:r w:rsidRPr="006E65BA">
              <w:rPr>
                <w:rFonts w:eastAsia="Times New Roman" w:cs="Arial"/>
                <w:color w:val="000000"/>
                <w:lang w:eastAsia="lv-LV"/>
              </w:rPr>
              <w:t>19 295</w:t>
            </w:r>
          </w:p>
        </w:tc>
        <w:tc>
          <w:tcPr>
            <w:tcW w:w="1541"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Arial"/>
                <w:lang w:eastAsia="lv-LV"/>
              </w:rPr>
            </w:pPr>
            <w:r w:rsidRPr="006E65BA">
              <w:rPr>
                <w:rFonts w:eastAsia="Times New Roman" w:cs="Arial"/>
                <w:lang w:eastAsia="lv-LV"/>
              </w:rPr>
              <w:t>4 152</w:t>
            </w:r>
          </w:p>
        </w:tc>
        <w:tc>
          <w:tcPr>
            <w:tcW w:w="1414" w:type="dxa"/>
            <w:tcBorders>
              <w:top w:val="nil"/>
              <w:left w:val="nil"/>
              <w:bottom w:val="single" w:sz="4" w:space="0" w:color="auto"/>
              <w:right w:val="single" w:sz="4" w:space="0" w:color="auto"/>
            </w:tcBorders>
            <w:shd w:val="clear" w:color="auto" w:fill="auto"/>
            <w:noWrap/>
            <w:vAlign w:val="center"/>
            <w:hideMark/>
          </w:tcPr>
          <w:p w:rsidR="006E65BA" w:rsidRPr="006E65BA" w:rsidRDefault="006E65BA" w:rsidP="006E65BA">
            <w:pPr>
              <w:spacing w:after="0" w:line="240" w:lineRule="auto"/>
              <w:jc w:val="right"/>
              <w:rPr>
                <w:rFonts w:eastAsia="Times New Roman" w:cs="Arial"/>
                <w:lang w:eastAsia="lv-LV"/>
              </w:rPr>
            </w:pPr>
            <w:r w:rsidRPr="006E65BA">
              <w:rPr>
                <w:rFonts w:eastAsia="Times New Roman" w:cs="Arial"/>
                <w:lang w:eastAsia="lv-LV"/>
              </w:rPr>
              <w:t>23 447</w:t>
            </w:r>
          </w:p>
        </w:tc>
        <w:tc>
          <w:tcPr>
            <w:tcW w:w="1669" w:type="dxa"/>
            <w:tcBorders>
              <w:top w:val="nil"/>
              <w:left w:val="nil"/>
              <w:bottom w:val="single" w:sz="4" w:space="0" w:color="auto"/>
              <w:right w:val="single" w:sz="4" w:space="0" w:color="auto"/>
            </w:tcBorders>
            <w:shd w:val="clear" w:color="auto" w:fill="auto"/>
            <w:noWrap/>
            <w:vAlign w:val="center"/>
            <w:hideMark/>
          </w:tcPr>
          <w:p w:rsidR="006E65BA" w:rsidRPr="006E65BA" w:rsidRDefault="006E65BA" w:rsidP="006E65BA">
            <w:pPr>
              <w:spacing w:after="0" w:line="240" w:lineRule="auto"/>
              <w:jc w:val="right"/>
              <w:rPr>
                <w:rFonts w:eastAsia="Times New Roman" w:cs="Arial"/>
                <w:color w:val="000000"/>
                <w:lang w:eastAsia="lv-LV"/>
              </w:rPr>
            </w:pPr>
            <w:r w:rsidRPr="006E65BA">
              <w:rPr>
                <w:rFonts w:eastAsia="Times New Roman" w:cs="Arial"/>
                <w:color w:val="000000"/>
                <w:lang w:eastAsia="lv-LV"/>
              </w:rPr>
              <w:t>37%</w:t>
            </w:r>
          </w:p>
        </w:tc>
      </w:tr>
      <w:tr w:rsidR="006E65BA" w:rsidRPr="006E65BA" w:rsidTr="006E65BA">
        <w:trPr>
          <w:trHeight w:val="300"/>
        </w:trPr>
        <w:tc>
          <w:tcPr>
            <w:tcW w:w="1313" w:type="dxa"/>
            <w:tcBorders>
              <w:top w:val="nil"/>
              <w:left w:val="single" w:sz="4" w:space="0" w:color="auto"/>
              <w:bottom w:val="single" w:sz="4" w:space="0" w:color="auto"/>
              <w:right w:val="single" w:sz="4" w:space="0" w:color="auto"/>
            </w:tcBorders>
            <w:shd w:val="clear" w:color="000000" w:fill="7F7F7F"/>
            <w:noWrap/>
            <w:vAlign w:val="center"/>
            <w:hideMark/>
          </w:tcPr>
          <w:p w:rsidR="006E65BA" w:rsidRPr="006E65BA" w:rsidRDefault="006E65BA" w:rsidP="006E65BA">
            <w:pPr>
              <w:spacing w:after="0" w:line="240" w:lineRule="auto"/>
              <w:rPr>
                <w:rFonts w:eastAsia="Times New Roman" w:cs="Arial"/>
                <w:b/>
                <w:bCs/>
                <w:color w:val="FFFFFF"/>
                <w:lang w:eastAsia="lv-LV"/>
              </w:rPr>
            </w:pPr>
            <w:r w:rsidRPr="006E65BA">
              <w:rPr>
                <w:rFonts w:eastAsia="Times New Roman" w:cs="Arial"/>
                <w:b/>
                <w:bCs/>
                <w:color w:val="FFFFFF"/>
                <w:lang w:eastAsia="lv-LV"/>
              </w:rPr>
              <w:t>Kopā</w:t>
            </w:r>
          </w:p>
        </w:tc>
        <w:tc>
          <w:tcPr>
            <w:tcW w:w="1422" w:type="dxa"/>
            <w:tcBorders>
              <w:top w:val="nil"/>
              <w:left w:val="nil"/>
              <w:bottom w:val="single" w:sz="4" w:space="0" w:color="auto"/>
              <w:right w:val="single" w:sz="4" w:space="0" w:color="auto"/>
            </w:tcBorders>
            <w:shd w:val="clear" w:color="000000" w:fill="7F7F7F"/>
            <w:vAlign w:val="center"/>
            <w:hideMark/>
          </w:tcPr>
          <w:p w:rsidR="006E65BA" w:rsidRPr="006E65BA" w:rsidRDefault="006E65BA" w:rsidP="006E65BA">
            <w:pPr>
              <w:spacing w:after="0" w:line="240" w:lineRule="auto"/>
              <w:jc w:val="right"/>
              <w:rPr>
                <w:rFonts w:eastAsia="Times New Roman" w:cs="Arial"/>
                <w:b/>
                <w:bCs/>
                <w:color w:val="FFFFFF"/>
                <w:lang w:eastAsia="lv-LV"/>
              </w:rPr>
            </w:pPr>
            <w:r w:rsidRPr="006E65BA">
              <w:rPr>
                <w:rFonts w:eastAsia="Times New Roman" w:cs="Arial"/>
                <w:b/>
                <w:bCs/>
                <w:color w:val="FFFFFF"/>
                <w:lang w:eastAsia="lv-LV"/>
              </w:rPr>
              <w:t>289 153</w:t>
            </w:r>
          </w:p>
        </w:tc>
        <w:tc>
          <w:tcPr>
            <w:tcW w:w="1853" w:type="dxa"/>
            <w:tcBorders>
              <w:top w:val="nil"/>
              <w:left w:val="nil"/>
              <w:bottom w:val="single" w:sz="4" w:space="0" w:color="auto"/>
              <w:right w:val="single" w:sz="4" w:space="0" w:color="auto"/>
            </w:tcBorders>
            <w:shd w:val="clear" w:color="000000" w:fill="7F7F7F"/>
            <w:noWrap/>
            <w:vAlign w:val="center"/>
            <w:hideMark/>
          </w:tcPr>
          <w:p w:rsidR="006E65BA" w:rsidRPr="006E65BA" w:rsidRDefault="006E65BA" w:rsidP="006E65BA">
            <w:pPr>
              <w:spacing w:after="0" w:line="240" w:lineRule="auto"/>
              <w:jc w:val="right"/>
              <w:rPr>
                <w:rFonts w:eastAsia="Times New Roman" w:cs="Arial"/>
                <w:b/>
                <w:bCs/>
                <w:color w:val="FFFFFF"/>
                <w:lang w:eastAsia="lv-LV"/>
              </w:rPr>
            </w:pPr>
            <w:r w:rsidRPr="006E65BA">
              <w:rPr>
                <w:rFonts w:eastAsia="Times New Roman" w:cs="Arial"/>
                <w:b/>
                <w:bCs/>
                <w:color w:val="FFFFFF"/>
                <w:lang w:eastAsia="lv-LV"/>
              </w:rPr>
              <w:t>284 485</w:t>
            </w:r>
          </w:p>
        </w:tc>
        <w:tc>
          <w:tcPr>
            <w:tcW w:w="1541" w:type="dxa"/>
            <w:tcBorders>
              <w:top w:val="nil"/>
              <w:left w:val="nil"/>
              <w:bottom w:val="single" w:sz="4" w:space="0" w:color="auto"/>
              <w:right w:val="single" w:sz="4" w:space="0" w:color="auto"/>
            </w:tcBorders>
            <w:shd w:val="clear" w:color="000000" w:fill="808080"/>
            <w:noWrap/>
            <w:vAlign w:val="bottom"/>
            <w:hideMark/>
          </w:tcPr>
          <w:p w:rsidR="006E65BA" w:rsidRPr="006E65BA" w:rsidRDefault="006E65BA" w:rsidP="006E65BA">
            <w:pPr>
              <w:spacing w:after="0" w:line="240" w:lineRule="auto"/>
              <w:jc w:val="right"/>
              <w:rPr>
                <w:rFonts w:eastAsia="Times New Roman" w:cs="Arial"/>
                <w:b/>
                <w:bCs/>
                <w:color w:val="FFFFFF"/>
                <w:lang w:eastAsia="lv-LV"/>
              </w:rPr>
            </w:pPr>
            <w:r w:rsidRPr="006E65BA">
              <w:rPr>
                <w:rFonts w:eastAsia="Times New Roman" w:cs="Arial"/>
                <w:b/>
                <w:bCs/>
                <w:color w:val="FFFFFF"/>
                <w:lang w:eastAsia="lv-LV"/>
              </w:rPr>
              <w:t>83 418</w:t>
            </w:r>
          </w:p>
        </w:tc>
        <w:tc>
          <w:tcPr>
            <w:tcW w:w="1541" w:type="dxa"/>
            <w:tcBorders>
              <w:top w:val="nil"/>
              <w:left w:val="nil"/>
              <w:bottom w:val="single" w:sz="4" w:space="0" w:color="auto"/>
              <w:right w:val="single" w:sz="4" w:space="0" w:color="auto"/>
            </w:tcBorders>
            <w:shd w:val="clear" w:color="000000" w:fill="808080"/>
            <w:noWrap/>
            <w:vAlign w:val="bottom"/>
            <w:hideMark/>
          </w:tcPr>
          <w:p w:rsidR="006E65BA" w:rsidRPr="006E65BA" w:rsidRDefault="006E65BA" w:rsidP="006E65BA">
            <w:pPr>
              <w:spacing w:after="0" w:line="240" w:lineRule="auto"/>
              <w:jc w:val="right"/>
              <w:rPr>
                <w:rFonts w:eastAsia="Times New Roman" w:cs="Arial"/>
                <w:b/>
                <w:bCs/>
                <w:color w:val="FFFFFF"/>
                <w:lang w:eastAsia="lv-LV"/>
              </w:rPr>
            </w:pPr>
            <w:r w:rsidRPr="006E65BA">
              <w:rPr>
                <w:rFonts w:eastAsia="Times New Roman" w:cs="Arial"/>
                <w:b/>
                <w:bCs/>
                <w:color w:val="FFFFFF"/>
                <w:lang w:eastAsia="lv-LV"/>
              </w:rPr>
              <w:t>17 674</w:t>
            </w:r>
          </w:p>
        </w:tc>
        <w:tc>
          <w:tcPr>
            <w:tcW w:w="1414" w:type="dxa"/>
            <w:tcBorders>
              <w:top w:val="nil"/>
              <w:left w:val="nil"/>
              <w:bottom w:val="single" w:sz="4" w:space="0" w:color="auto"/>
              <w:right w:val="single" w:sz="4" w:space="0" w:color="auto"/>
            </w:tcBorders>
            <w:shd w:val="clear" w:color="000000" w:fill="7F7F7F"/>
            <w:noWrap/>
            <w:vAlign w:val="center"/>
            <w:hideMark/>
          </w:tcPr>
          <w:p w:rsidR="006E65BA" w:rsidRPr="006E65BA" w:rsidRDefault="006E65BA" w:rsidP="006E65BA">
            <w:pPr>
              <w:spacing w:after="0" w:line="240" w:lineRule="auto"/>
              <w:jc w:val="right"/>
              <w:rPr>
                <w:rFonts w:eastAsia="Times New Roman" w:cs="Arial"/>
                <w:b/>
                <w:bCs/>
                <w:color w:val="FFFFFF"/>
                <w:lang w:eastAsia="lv-LV"/>
              </w:rPr>
            </w:pPr>
            <w:r w:rsidRPr="006E65BA">
              <w:rPr>
                <w:rFonts w:eastAsia="Times New Roman" w:cs="Arial"/>
                <w:b/>
                <w:bCs/>
                <w:color w:val="FFFFFF"/>
                <w:lang w:eastAsia="lv-LV"/>
              </w:rPr>
              <w:t>101 092</w:t>
            </w:r>
          </w:p>
        </w:tc>
        <w:tc>
          <w:tcPr>
            <w:tcW w:w="1669" w:type="dxa"/>
            <w:tcBorders>
              <w:top w:val="nil"/>
              <w:left w:val="nil"/>
              <w:bottom w:val="single" w:sz="4" w:space="0" w:color="auto"/>
              <w:right w:val="single" w:sz="4" w:space="0" w:color="auto"/>
            </w:tcBorders>
            <w:shd w:val="clear" w:color="000000" w:fill="808080"/>
            <w:noWrap/>
            <w:vAlign w:val="center"/>
            <w:hideMark/>
          </w:tcPr>
          <w:p w:rsidR="006E65BA" w:rsidRPr="006E65BA" w:rsidRDefault="006E65BA" w:rsidP="006E65BA">
            <w:pPr>
              <w:spacing w:after="0" w:line="240" w:lineRule="auto"/>
              <w:jc w:val="right"/>
              <w:rPr>
                <w:rFonts w:eastAsia="Times New Roman" w:cs="Arial"/>
                <w:b/>
                <w:bCs/>
                <w:color w:val="FFFFFF"/>
                <w:lang w:eastAsia="lv-LV"/>
              </w:rPr>
            </w:pPr>
            <w:r w:rsidRPr="006E65BA">
              <w:rPr>
                <w:rFonts w:eastAsia="Times New Roman" w:cs="Arial"/>
                <w:b/>
                <w:bCs/>
                <w:color w:val="FFFFFF"/>
                <w:lang w:eastAsia="lv-LV"/>
              </w:rPr>
              <w:t>35%</w:t>
            </w:r>
          </w:p>
        </w:tc>
      </w:tr>
      <w:tr w:rsidR="006E65BA" w:rsidRPr="006E65BA" w:rsidTr="006E65BA">
        <w:trPr>
          <w:trHeight w:val="300"/>
        </w:trPr>
        <w:tc>
          <w:tcPr>
            <w:tcW w:w="10757" w:type="dxa"/>
            <w:gridSpan w:val="7"/>
            <w:tcBorders>
              <w:top w:val="single" w:sz="4" w:space="0" w:color="auto"/>
              <w:left w:val="nil"/>
              <w:bottom w:val="single" w:sz="4" w:space="0" w:color="auto"/>
              <w:right w:val="nil"/>
            </w:tcBorders>
            <w:shd w:val="clear" w:color="auto" w:fill="auto"/>
            <w:noWrap/>
            <w:vAlign w:val="bottom"/>
            <w:hideMark/>
          </w:tcPr>
          <w:p w:rsidR="006E65BA" w:rsidRPr="006E65BA" w:rsidRDefault="006E65BA" w:rsidP="006E65BA">
            <w:pPr>
              <w:spacing w:after="0" w:line="240" w:lineRule="auto"/>
              <w:jc w:val="center"/>
              <w:rPr>
                <w:rFonts w:eastAsia="Times New Roman" w:cs="Times New Roman"/>
                <w:color w:val="000000"/>
                <w:lang w:eastAsia="lv-LV"/>
              </w:rPr>
            </w:pPr>
          </w:p>
          <w:p w:rsidR="006E65BA" w:rsidRPr="006E65BA" w:rsidRDefault="006E65BA" w:rsidP="006E65BA">
            <w:pPr>
              <w:spacing w:after="0" w:line="240" w:lineRule="auto"/>
              <w:jc w:val="center"/>
              <w:rPr>
                <w:rFonts w:eastAsia="Times New Roman" w:cs="Times New Roman"/>
                <w:color w:val="000000"/>
                <w:lang w:eastAsia="lv-LV"/>
              </w:rPr>
            </w:pPr>
          </w:p>
          <w:p w:rsidR="006E65BA" w:rsidRPr="006E65BA" w:rsidRDefault="006E65BA" w:rsidP="00386A02">
            <w:pPr>
              <w:spacing w:after="0" w:line="276" w:lineRule="auto"/>
              <w:jc w:val="center"/>
              <w:rPr>
                <w:rFonts w:eastAsia="Times New Roman" w:cs="Times New Roman"/>
                <w:color w:val="000000"/>
                <w:sz w:val="24"/>
                <w:szCs w:val="24"/>
                <w:lang w:eastAsia="lv-LV"/>
              </w:rPr>
            </w:pPr>
            <w:r w:rsidRPr="006E65BA">
              <w:rPr>
                <w:rFonts w:eastAsia="Times New Roman" w:cs="Times New Roman"/>
                <w:color w:val="000000"/>
                <w:lang w:eastAsia="lv-LV"/>
              </w:rPr>
              <w:t> </w:t>
            </w:r>
            <w:r w:rsidRPr="006E65BA">
              <w:rPr>
                <w:rFonts w:eastAsia="Times New Roman" w:cs="Arial"/>
                <w:b/>
                <w:bCs/>
                <w:color w:val="ED7D31"/>
                <w:sz w:val="24"/>
                <w:szCs w:val="24"/>
                <w:lang w:eastAsia="lv-LV"/>
              </w:rPr>
              <w:t xml:space="preserve">Krūts vēža skrīninga </w:t>
            </w:r>
            <w:r w:rsidRPr="00386A02">
              <w:rPr>
                <w:rFonts w:eastAsia="Times New Roman" w:cs="Arial"/>
                <w:b/>
                <w:bCs/>
                <w:color w:val="ED7D31"/>
                <w:sz w:val="24"/>
                <w:szCs w:val="24"/>
                <w:lang w:eastAsia="lv-LV"/>
              </w:rPr>
              <w:t>populācijas aptveres rādītāju aprēķina metodoloģija</w:t>
            </w:r>
          </w:p>
        </w:tc>
      </w:tr>
      <w:tr w:rsidR="006E65BA" w:rsidRPr="006E65BA" w:rsidTr="006E65BA">
        <w:trPr>
          <w:trHeight w:val="616"/>
        </w:trPr>
        <w:tc>
          <w:tcPr>
            <w:tcW w:w="1313" w:type="dxa"/>
            <w:tcBorders>
              <w:top w:val="nil"/>
              <w:left w:val="single" w:sz="4" w:space="0" w:color="auto"/>
              <w:bottom w:val="nil"/>
              <w:right w:val="single" w:sz="4" w:space="0" w:color="auto"/>
            </w:tcBorders>
            <w:shd w:val="clear" w:color="auto" w:fill="auto"/>
            <w:noWrap/>
            <w:vAlign w:val="center"/>
            <w:hideMark/>
          </w:tcPr>
          <w:p w:rsidR="006E65BA" w:rsidRPr="006E65BA" w:rsidRDefault="006E65BA" w:rsidP="006E65BA">
            <w:pPr>
              <w:spacing w:after="0" w:line="240" w:lineRule="auto"/>
              <w:jc w:val="center"/>
              <w:rPr>
                <w:rFonts w:eastAsia="Times New Roman" w:cs="Times New Roman"/>
                <w:color w:val="000000"/>
                <w:lang w:eastAsia="lv-LV"/>
              </w:rPr>
            </w:pPr>
            <w:r w:rsidRPr="006E65BA">
              <w:rPr>
                <w:rFonts w:eastAsia="Times New Roman" w:cs="Times New Roman"/>
                <w:color w:val="000000"/>
                <w:lang w:eastAsia="lv-LV"/>
              </w:rPr>
              <w:t>1</w:t>
            </w:r>
          </w:p>
        </w:tc>
        <w:tc>
          <w:tcPr>
            <w:tcW w:w="9443" w:type="dxa"/>
            <w:gridSpan w:val="6"/>
            <w:tcBorders>
              <w:top w:val="single" w:sz="4" w:space="0" w:color="auto"/>
              <w:left w:val="nil"/>
              <w:bottom w:val="single" w:sz="4" w:space="0" w:color="auto"/>
              <w:right w:val="single" w:sz="4" w:space="0" w:color="auto"/>
            </w:tcBorders>
            <w:shd w:val="clear" w:color="auto" w:fill="auto"/>
            <w:vAlign w:val="center"/>
            <w:hideMark/>
          </w:tcPr>
          <w:p w:rsidR="006E65BA" w:rsidRPr="006E65BA" w:rsidRDefault="006E65BA" w:rsidP="009A4EB2">
            <w:pPr>
              <w:spacing w:after="0" w:line="240" w:lineRule="auto"/>
              <w:jc w:val="both"/>
              <w:rPr>
                <w:rFonts w:eastAsia="Times New Roman" w:cs="Times New Roman"/>
                <w:color w:val="000000"/>
                <w:lang w:eastAsia="lv-LV"/>
              </w:rPr>
            </w:pPr>
            <w:bookmarkStart w:id="0" w:name="_GoBack"/>
            <w:r w:rsidRPr="006E65BA">
              <w:rPr>
                <w:rFonts w:eastAsia="Times New Roman" w:cs="Times New Roman"/>
                <w:color w:val="000000"/>
                <w:lang w:eastAsia="lv-LV"/>
              </w:rPr>
              <w:t>Dati no Centrālās statistikas pārvaldes datubāzes “Pastāvīgo iedzīvotāju skaits pēc valstiskās piederības un dzimuma gada sākumā (pa 5 gadu vecuma grupām)” uz pēdējā vērtējamā gada pirmo datumu.</w:t>
            </w:r>
            <w:bookmarkEnd w:id="0"/>
          </w:p>
        </w:tc>
      </w:tr>
      <w:tr w:rsidR="006E65BA" w:rsidRPr="006E65BA" w:rsidTr="006E65BA">
        <w:trPr>
          <w:trHeight w:val="662"/>
        </w:trPr>
        <w:tc>
          <w:tcPr>
            <w:tcW w:w="13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E65BA" w:rsidRPr="006E65BA" w:rsidRDefault="006E65BA" w:rsidP="006E65BA">
            <w:pPr>
              <w:spacing w:after="0" w:line="240" w:lineRule="auto"/>
              <w:jc w:val="center"/>
              <w:rPr>
                <w:rFonts w:eastAsia="Times New Roman" w:cs="Times New Roman"/>
                <w:b/>
                <w:bCs/>
                <w:color w:val="000000"/>
                <w:lang w:eastAsia="lv-LV"/>
              </w:rPr>
            </w:pPr>
            <w:r w:rsidRPr="006E65BA">
              <w:rPr>
                <w:rFonts w:eastAsia="Times New Roman" w:cs="Times New Roman"/>
                <w:b/>
                <w:bCs/>
                <w:color w:val="000000"/>
                <w:lang w:eastAsia="lv-LV"/>
              </w:rPr>
              <w:t xml:space="preserve">Piemērs: </w:t>
            </w:r>
          </w:p>
        </w:tc>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E65BA" w:rsidRPr="006E65BA" w:rsidRDefault="006E65BA" w:rsidP="006E65BA">
            <w:pPr>
              <w:spacing w:after="0" w:line="240" w:lineRule="auto"/>
              <w:jc w:val="center"/>
              <w:rPr>
                <w:rFonts w:eastAsia="Times New Roman" w:cs="Times New Roman"/>
                <w:b/>
                <w:bCs/>
                <w:color w:val="000000"/>
                <w:lang w:eastAsia="lv-LV"/>
              </w:rPr>
            </w:pPr>
            <w:r w:rsidRPr="006E65BA">
              <w:rPr>
                <w:rFonts w:eastAsia="Times New Roman" w:cs="Times New Roman"/>
                <w:b/>
                <w:bCs/>
                <w:color w:val="000000"/>
                <w:lang w:eastAsia="lv-LV"/>
              </w:rPr>
              <w:t>01.01.2015</w:t>
            </w:r>
          </w:p>
        </w:tc>
        <w:tc>
          <w:tcPr>
            <w:tcW w:w="1853" w:type="dxa"/>
            <w:tcBorders>
              <w:top w:val="nil"/>
              <w:left w:val="nil"/>
              <w:bottom w:val="single" w:sz="4" w:space="0" w:color="auto"/>
              <w:right w:val="single" w:sz="4" w:space="0" w:color="auto"/>
            </w:tcBorders>
            <w:shd w:val="clear" w:color="auto" w:fill="auto"/>
            <w:noWrap/>
            <w:vAlign w:val="center"/>
            <w:hideMark/>
          </w:tcPr>
          <w:p w:rsidR="006E65BA" w:rsidRPr="006E65BA" w:rsidRDefault="006E65BA" w:rsidP="006E65BA">
            <w:pPr>
              <w:spacing w:after="0" w:line="240" w:lineRule="auto"/>
              <w:jc w:val="center"/>
              <w:rPr>
                <w:rFonts w:eastAsia="Times New Roman" w:cs="Times New Roman"/>
                <w:b/>
                <w:bCs/>
                <w:color w:val="000000"/>
                <w:lang w:eastAsia="lv-LV"/>
              </w:rPr>
            </w:pPr>
            <w:r w:rsidRPr="006E65BA">
              <w:rPr>
                <w:rFonts w:eastAsia="Times New Roman" w:cs="Times New Roman"/>
                <w:b/>
                <w:bCs/>
                <w:color w:val="000000"/>
                <w:lang w:eastAsia="lv-LV"/>
              </w:rPr>
              <w:t>50-54</w:t>
            </w:r>
          </w:p>
        </w:tc>
        <w:tc>
          <w:tcPr>
            <w:tcW w:w="616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6E65BA" w:rsidRPr="006E65BA" w:rsidRDefault="006E65BA" w:rsidP="006E65BA">
            <w:pPr>
              <w:spacing w:after="0" w:line="240" w:lineRule="auto"/>
              <w:jc w:val="center"/>
              <w:rPr>
                <w:rFonts w:eastAsia="Times New Roman" w:cs="Times New Roman"/>
                <w:color w:val="000000"/>
                <w:lang w:eastAsia="lv-LV"/>
              </w:rPr>
            </w:pPr>
            <w:r w:rsidRPr="006E65BA">
              <w:rPr>
                <w:rFonts w:eastAsia="Times New Roman" w:cs="Times New Roman"/>
                <w:color w:val="000000"/>
                <w:lang w:eastAsia="lv-LV"/>
              </w:rPr>
              <w:t> </w:t>
            </w:r>
          </w:p>
        </w:tc>
      </w:tr>
      <w:tr w:rsidR="006E65BA" w:rsidRPr="006E65BA" w:rsidTr="006E65BA">
        <w:trPr>
          <w:trHeight w:val="300"/>
        </w:trPr>
        <w:tc>
          <w:tcPr>
            <w:tcW w:w="1313" w:type="dxa"/>
            <w:vMerge/>
            <w:tcBorders>
              <w:top w:val="nil"/>
              <w:left w:val="single" w:sz="4" w:space="0" w:color="auto"/>
              <w:bottom w:val="single" w:sz="4" w:space="0" w:color="000000"/>
              <w:right w:val="single" w:sz="4" w:space="0" w:color="auto"/>
            </w:tcBorders>
            <w:vAlign w:val="center"/>
            <w:hideMark/>
          </w:tcPr>
          <w:p w:rsidR="006E65BA" w:rsidRPr="006E65BA" w:rsidRDefault="006E65BA" w:rsidP="006E65BA">
            <w:pPr>
              <w:spacing w:after="0" w:line="240" w:lineRule="auto"/>
              <w:rPr>
                <w:rFonts w:eastAsia="Times New Roman" w:cs="Times New Roman"/>
                <w:b/>
                <w:bCs/>
                <w:color w:val="000000"/>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6E65BA" w:rsidRPr="006E65BA" w:rsidRDefault="006E65BA" w:rsidP="006E65BA">
            <w:pPr>
              <w:spacing w:after="0" w:line="240" w:lineRule="auto"/>
              <w:rPr>
                <w:rFonts w:eastAsia="Times New Roman" w:cs="Times New Roman"/>
                <w:b/>
                <w:bCs/>
                <w:color w:val="000000"/>
                <w:lang w:eastAsia="lv-LV"/>
              </w:rPr>
            </w:pPr>
          </w:p>
        </w:tc>
        <w:tc>
          <w:tcPr>
            <w:tcW w:w="1853"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1965</w:t>
            </w:r>
          </w:p>
        </w:tc>
        <w:tc>
          <w:tcPr>
            <w:tcW w:w="6167" w:type="dxa"/>
            <w:gridSpan w:val="4"/>
            <w:vMerge/>
            <w:tcBorders>
              <w:top w:val="nil"/>
              <w:left w:val="nil"/>
              <w:bottom w:val="single" w:sz="4" w:space="0" w:color="auto"/>
              <w:right w:val="single" w:sz="4" w:space="0" w:color="auto"/>
            </w:tcBorders>
            <w:vAlign w:val="center"/>
            <w:hideMark/>
          </w:tcPr>
          <w:p w:rsidR="006E65BA" w:rsidRPr="006E65BA" w:rsidRDefault="006E65BA" w:rsidP="006E65BA">
            <w:pPr>
              <w:spacing w:after="0" w:line="240" w:lineRule="auto"/>
              <w:rPr>
                <w:rFonts w:eastAsia="Times New Roman" w:cs="Times New Roman"/>
                <w:color w:val="000000"/>
                <w:lang w:eastAsia="lv-LV"/>
              </w:rPr>
            </w:pPr>
          </w:p>
        </w:tc>
      </w:tr>
      <w:tr w:rsidR="006E65BA" w:rsidRPr="006E65BA" w:rsidTr="006E65BA">
        <w:trPr>
          <w:trHeight w:val="300"/>
        </w:trPr>
        <w:tc>
          <w:tcPr>
            <w:tcW w:w="1313" w:type="dxa"/>
            <w:vMerge/>
            <w:tcBorders>
              <w:top w:val="nil"/>
              <w:left w:val="single" w:sz="4" w:space="0" w:color="auto"/>
              <w:bottom w:val="single" w:sz="4" w:space="0" w:color="000000"/>
              <w:right w:val="single" w:sz="4" w:space="0" w:color="auto"/>
            </w:tcBorders>
            <w:vAlign w:val="center"/>
            <w:hideMark/>
          </w:tcPr>
          <w:p w:rsidR="006E65BA" w:rsidRPr="006E65BA" w:rsidRDefault="006E65BA" w:rsidP="006E65BA">
            <w:pPr>
              <w:spacing w:after="0" w:line="240" w:lineRule="auto"/>
              <w:rPr>
                <w:rFonts w:eastAsia="Times New Roman" w:cs="Times New Roman"/>
                <w:b/>
                <w:bCs/>
                <w:color w:val="000000"/>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6E65BA" w:rsidRPr="006E65BA" w:rsidRDefault="006E65BA" w:rsidP="006E65BA">
            <w:pPr>
              <w:spacing w:after="0" w:line="240" w:lineRule="auto"/>
              <w:rPr>
                <w:rFonts w:eastAsia="Times New Roman" w:cs="Times New Roman"/>
                <w:b/>
                <w:bCs/>
                <w:color w:val="000000"/>
                <w:lang w:eastAsia="lv-LV"/>
              </w:rPr>
            </w:pPr>
          </w:p>
        </w:tc>
        <w:tc>
          <w:tcPr>
            <w:tcW w:w="1853"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1964</w:t>
            </w:r>
          </w:p>
        </w:tc>
        <w:tc>
          <w:tcPr>
            <w:tcW w:w="6167" w:type="dxa"/>
            <w:gridSpan w:val="4"/>
            <w:vMerge/>
            <w:tcBorders>
              <w:top w:val="nil"/>
              <w:left w:val="nil"/>
              <w:bottom w:val="single" w:sz="4" w:space="0" w:color="auto"/>
              <w:right w:val="single" w:sz="4" w:space="0" w:color="auto"/>
            </w:tcBorders>
            <w:vAlign w:val="center"/>
            <w:hideMark/>
          </w:tcPr>
          <w:p w:rsidR="006E65BA" w:rsidRPr="006E65BA" w:rsidRDefault="006E65BA" w:rsidP="006E65BA">
            <w:pPr>
              <w:spacing w:after="0" w:line="240" w:lineRule="auto"/>
              <w:rPr>
                <w:rFonts w:eastAsia="Times New Roman" w:cs="Times New Roman"/>
                <w:color w:val="000000"/>
                <w:lang w:eastAsia="lv-LV"/>
              </w:rPr>
            </w:pPr>
          </w:p>
        </w:tc>
      </w:tr>
      <w:tr w:rsidR="006E65BA" w:rsidRPr="006E65BA" w:rsidTr="006E65BA">
        <w:trPr>
          <w:trHeight w:val="300"/>
        </w:trPr>
        <w:tc>
          <w:tcPr>
            <w:tcW w:w="1313" w:type="dxa"/>
            <w:vMerge/>
            <w:tcBorders>
              <w:top w:val="nil"/>
              <w:left w:val="single" w:sz="4" w:space="0" w:color="auto"/>
              <w:bottom w:val="single" w:sz="4" w:space="0" w:color="000000"/>
              <w:right w:val="single" w:sz="4" w:space="0" w:color="auto"/>
            </w:tcBorders>
            <w:vAlign w:val="center"/>
            <w:hideMark/>
          </w:tcPr>
          <w:p w:rsidR="006E65BA" w:rsidRPr="006E65BA" w:rsidRDefault="006E65BA" w:rsidP="006E65BA">
            <w:pPr>
              <w:spacing w:after="0" w:line="240" w:lineRule="auto"/>
              <w:rPr>
                <w:rFonts w:eastAsia="Times New Roman" w:cs="Times New Roman"/>
                <w:b/>
                <w:bCs/>
                <w:color w:val="000000"/>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6E65BA" w:rsidRPr="006E65BA" w:rsidRDefault="006E65BA" w:rsidP="006E65BA">
            <w:pPr>
              <w:spacing w:after="0" w:line="240" w:lineRule="auto"/>
              <w:rPr>
                <w:rFonts w:eastAsia="Times New Roman" w:cs="Times New Roman"/>
                <w:b/>
                <w:bCs/>
                <w:color w:val="000000"/>
                <w:lang w:eastAsia="lv-LV"/>
              </w:rPr>
            </w:pPr>
          </w:p>
        </w:tc>
        <w:tc>
          <w:tcPr>
            <w:tcW w:w="1853"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1963</w:t>
            </w:r>
          </w:p>
        </w:tc>
        <w:tc>
          <w:tcPr>
            <w:tcW w:w="6167" w:type="dxa"/>
            <w:gridSpan w:val="4"/>
            <w:vMerge/>
            <w:tcBorders>
              <w:top w:val="nil"/>
              <w:left w:val="nil"/>
              <w:bottom w:val="single" w:sz="4" w:space="0" w:color="auto"/>
              <w:right w:val="single" w:sz="4" w:space="0" w:color="auto"/>
            </w:tcBorders>
            <w:vAlign w:val="center"/>
            <w:hideMark/>
          </w:tcPr>
          <w:p w:rsidR="006E65BA" w:rsidRPr="006E65BA" w:rsidRDefault="006E65BA" w:rsidP="006E65BA">
            <w:pPr>
              <w:spacing w:after="0" w:line="240" w:lineRule="auto"/>
              <w:rPr>
                <w:rFonts w:eastAsia="Times New Roman" w:cs="Times New Roman"/>
                <w:color w:val="000000"/>
                <w:lang w:eastAsia="lv-LV"/>
              </w:rPr>
            </w:pPr>
          </w:p>
        </w:tc>
      </w:tr>
      <w:tr w:rsidR="006E65BA" w:rsidRPr="006E65BA" w:rsidTr="006E65BA">
        <w:trPr>
          <w:trHeight w:val="300"/>
        </w:trPr>
        <w:tc>
          <w:tcPr>
            <w:tcW w:w="1313" w:type="dxa"/>
            <w:vMerge/>
            <w:tcBorders>
              <w:top w:val="nil"/>
              <w:left w:val="single" w:sz="4" w:space="0" w:color="auto"/>
              <w:bottom w:val="single" w:sz="4" w:space="0" w:color="000000"/>
              <w:right w:val="single" w:sz="4" w:space="0" w:color="auto"/>
            </w:tcBorders>
            <w:vAlign w:val="center"/>
            <w:hideMark/>
          </w:tcPr>
          <w:p w:rsidR="006E65BA" w:rsidRPr="006E65BA" w:rsidRDefault="006E65BA" w:rsidP="006E65BA">
            <w:pPr>
              <w:spacing w:after="0" w:line="240" w:lineRule="auto"/>
              <w:rPr>
                <w:rFonts w:eastAsia="Times New Roman" w:cs="Times New Roman"/>
                <w:b/>
                <w:bCs/>
                <w:color w:val="000000"/>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6E65BA" w:rsidRPr="006E65BA" w:rsidRDefault="006E65BA" w:rsidP="006E65BA">
            <w:pPr>
              <w:spacing w:after="0" w:line="240" w:lineRule="auto"/>
              <w:rPr>
                <w:rFonts w:eastAsia="Times New Roman" w:cs="Times New Roman"/>
                <w:b/>
                <w:bCs/>
                <w:color w:val="000000"/>
                <w:lang w:eastAsia="lv-LV"/>
              </w:rPr>
            </w:pPr>
          </w:p>
        </w:tc>
        <w:tc>
          <w:tcPr>
            <w:tcW w:w="1853"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1962</w:t>
            </w:r>
          </w:p>
        </w:tc>
        <w:tc>
          <w:tcPr>
            <w:tcW w:w="6167" w:type="dxa"/>
            <w:gridSpan w:val="4"/>
            <w:vMerge/>
            <w:tcBorders>
              <w:top w:val="nil"/>
              <w:left w:val="nil"/>
              <w:bottom w:val="single" w:sz="4" w:space="0" w:color="auto"/>
              <w:right w:val="single" w:sz="4" w:space="0" w:color="auto"/>
            </w:tcBorders>
            <w:vAlign w:val="center"/>
            <w:hideMark/>
          </w:tcPr>
          <w:p w:rsidR="006E65BA" w:rsidRPr="006E65BA" w:rsidRDefault="006E65BA" w:rsidP="006E65BA">
            <w:pPr>
              <w:spacing w:after="0" w:line="240" w:lineRule="auto"/>
              <w:rPr>
                <w:rFonts w:eastAsia="Times New Roman" w:cs="Times New Roman"/>
                <w:color w:val="000000"/>
                <w:lang w:eastAsia="lv-LV"/>
              </w:rPr>
            </w:pPr>
          </w:p>
        </w:tc>
      </w:tr>
      <w:tr w:rsidR="006E65BA" w:rsidRPr="006E65BA" w:rsidTr="006E65BA">
        <w:trPr>
          <w:trHeight w:val="300"/>
        </w:trPr>
        <w:tc>
          <w:tcPr>
            <w:tcW w:w="1313" w:type="dxa"/>
            <w:vMerge/>
            <w:tcBorders>
              <w:top w:val="nil"/>
              <w:left w:val="single" w:sz="4" w:space="0" w:color="auto"/>
              <w:bottom w:val="single" w:sz="4" w:space="0" w:color="000000"/>
              <w:right w:val="single" w:sz="4" w:space="0" w:color="auto"/>
            </w:tcBorders>
            <w:vAlign w:val="center"/>
            <w:hideMark/>
          </w:tcPr>
          <w:p w:rsidR="006E65BA" w:rsidRPr="006E65BA" w:rsidRDefault="006E65BA" w:rsidP="006E65BA">
            <w:pPr>
              <w:spacing w:after="0" w:line="240" w:lineRule="auto"/>
              <w:rPr>
                <w:rFonts w:eastAsia="Times New Roman" w:cs="Times New Roman"/>
                <w:b/>
                <w:bCs/>
                <w:color w:val="000000"/>
                <w:lang w:eastAsia="lv-LV"/>
              </w:rPr>
            </w:pPr>
          </w:p>
        </w:tc>
        <w:tc>
          <w:tcPr>
            <w:tcW w:w="1422" w:type="dxa"/>
            <w:vMerge/>
            <w:tcBorders>
              <w:top w:val="nil"/>
              <w:left w:val="single" w:sz="4" w:space="0" w:color="auto"/>
              <w:bottom w:val="single" w:sz="4" w:space="0" w:color="000000"/>
              <w:right w:val="single" w:sz="4" w:space="0" w:color="auto"/>
            </w:tcBorders>
            <w:vAlign w:val="center"/>
            <w:hideMark/>
          </w:tcPr>
          <w:p w:rsidR="006E65BA" w:rsidRPr="006E65BA" w:rsidRDefault="006E65BA" w:rsidP="006E65BA">
            <w:pPr>
              <w:spacing w:after="0" w:line="240" w:lineRule="auto"/>
              <w:rPr>
                <w:rFonts w:eastAsia="Times New Roman" w:cs="Times New Roman"/>
                <w:b/>
                <w:bCs/>
                <w:color w:val="000000"/>
                <w:lang w:eastAsia="lv-LV"/>
              </w:rPr>
            </w:pPr>
          </w:p>
        </w:tc>
        <w:tc>
          <w:tcPr>
            <w:tcW w:w="1853"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1961</w:t>
            </w:r>
          </w:p>
        </w:tc>
        <w:tc>
          <w:tcPr>
            <w:tcW w:w="6167" w:type="dxa"/>
            <w:gridSpan w:val="4"/>
            <w:vMerge/>
            <w:tcBorders>
              <w:top w:val="nil"/>
              <w:left w:val="nil"/>
              <w:bottom w:val="single" w:sz="4" w:space="0" w:color="auto"/>
              <w:right w:val="single" w:sz="4" w:space="0" w:color="auto"/>
            </w:tcBorders>
            <w:vAlign w:val="center"/>
            <w:hideMark/>
          </w:tcPr>
          <w:p w:rsidR="006E65BA" w:rsidRPr="006E65BA" w:rsidRDefault="006E65BA" w:rsidP="006E65BA">
            <w:pPr>
              <w:spacing w:after="0" w:line="240" w:lineRule="auto"/>
              <w:rPr>
                <w:rFonts w:eastAsia="Times New Roman" w:cs="Times New Roman"/>
                <w:color w:val="000000"/>
                <w:lang w:eastAsia="lv-LV"/>
              </w:rPr>
            </w:pPr>
          </w:p>
        </w:tc>
      </w:tr>
      <w:tr w:rsidR="006E65BA" w:rsidRPr="006E65BA" w:rsidTr="006E65BA">
        <w:trPr>
          <w:trHeight w:val="300"/>
        </w:trPr>
        <w:tc>
          <w:tcPr>
            <w:tcW w:w="1313" w:type="dxa"/>
            <w:tcBorders>
              <w:top w:val="nil"/>
              <w:left w:val="single" w:sz="4" w:space="0" w:color="auto"/>
              <w:bottom w:val="nil"/>
              <w:right w:val="single" w:sz="4" w:space="0" w:color="auto"/>
            </w:tcBorders>
            <w:shd w:val="clear" w:color="auto" w:fill="auto"/>
            <w:noWrap/>
            <w:vAlign w:val="center"/>
            <w:hideMark/>
          </w:tcPr>
          <w:p w:rsidR="006E65BA" w:rsidRPr="006E65BA" w:rsidRDefault="006E65BA" w:rsidP="006E65BA">
            <w:pPr>
              <w:spacing w:after="0" w:line="240" w:lineRule="auto"/>
              <w:jc w:val="center"/>
              <w:rPr>
                <w:rFonts w:eastAsia="Times New Roman" w:cs="Times New Roman"/>
                <w:color w:val="000000"/>
                <w:lang w:eastAsia="lv-LV"/>
              </w:rPr>
            </w:pPr>
            <w:r w:rsidRPr="006E65BA">
              <w:rPr>
                <w:rFonts w:eastAsia="Times New Roman" w:cs="Times New Roman"/>
                <w:color w:val="000000"/>
                <w:lang w:eastAsia="lv-LV"/>
              </w:rPr>
              <w:t>2</w:t>
            </w:r>
          </w:p>
        </w:tc>
        <w:tc>
          <w:tcPr>
            <w:tcW w:w="9443" w:type="dxa"/>
            <w:gridSpan w:val="6"/>
            <w:tcBorders>
              <w:top w:val="single" w:sz="4" w:space="0" w:color="auto"/>
              <w:left w:val="nil"/>
              <w:bottom w:val="single" w:sz="4" w:space="0" w:color="auto"/>
              <w:right w:val="single" w:sz="4" w:space="0" w:color="auto"/>
            </w:tcBorders>
            <w:shd w:val="clear" w:color="auto" w:fill="auto"/>
            <w:vAlign w:val="center"/>
            <w:hideMark/>
          </w:tcPr>
          <w:p w:rsidR="006E65BA" w:rsidRPr="006E65BA" w:rsidRDefault="006E65BA" w:rsidP="006E65BA">
            <w:pPr>
              <w:spacing w:after="0" w:line="240" w:lineRule="auto"/>
              <w:rPr>
                <w:rFonts w:eastAsia="Times New Roman" w:cs="Times New Roman"/>
                <w:color w:val="000000"/>
                <w:lang w:eastAsia="lv-LV"/>
              </w:rPr>
            </w:pPr>
            <w:r w:rsidRPr="006E65BA">
              <w:rPr>
                <w:rFonts w:eastAsia="Times New Roman" w:cs="Times New Roman"/>
                <w:color w:val="000000"/>
                <w:lang w:eastAsia="lv-LV"/>
              </w:rPr>
              <w:t xml:space="preserve">Vecuma grupā tiek iekļauti pēdējā vērtējamā gada mērķa grupas sieviešu dzimšanas gadi. </w:t>
            </w:r>
          </w:p>
        </w:tc>
      </w:tr>
      <w:tr w:rsidR="006E65BA" w:rsidRPr="006E65BA" w:rsidTr="006E65BA">
        <w:trPr>
          <w:trHeight w:val="300"/>
        </w:trPr>
        <w:tc>
          <w:tcPr>
            <w:tcW w:w="13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E65BA" w:rsidRPr="006E65BA" w:rsidRDefault="006E65BA" w:rsidP="006E65BA">
            <w:pPr>
              <w:spacing w:after="0" w:line="240" w:lineRule="auto"/>
              <w:jc w:val="center"/>
              <w:rPr>
                <w:rFonts w:eastAsia="Times New Roman" w:cs="Times New Roman"/>
                <w:b/>
                <w:bCs/>
                <w:color w:val="000000"/>
                <w:lang w:eastAsia="lv-LV"/>
              </w:rPr>
            </w:pPr>
            <w:r w:rsidRPr="006E65BA">
              <w:rPr>
                <w:rFonts w:eastAsia="Times New Roman" w:cs="Times New Roman"/>
                <w:b/>
                <w:bCs/>
                <w:color w:val="000000"/>
                <w:lang w:eastAsia="lv-LV"/>
              </w:rPr>
              <w:t xml:space="preserve">Piemērs: </w:t>
            </w:r>
          </w:p>
        </w:tc>
        <w:tc>
          <w:tcPr>
            <w:tcW w:w="1422"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rPr>
                <w:rFonts w:eastAsia="Times New Roman" w:cs="Times New Roman"/>
                <w:color w:val="000000"/>
                <w:lang w:eastAsia="lv-LV"/>
              </w:rPr>
            </w:pPr>
            <w:r w:rsidRPr="006E65BA">
              <w:rPr>
                <w:rFonts w:eastAsia="Times New Roman" w:cs="Times New Roman"/>
                <w:color w:val="000000"/>
                <w:lang w:eastAsia="lv-LV"/>
              </w:rPr>
              <w:t>50-54</w:t>
            </w:r>
          </w:p>
        </w:tc>
        <w:tc>
          <w:tcPr>
            <w:tcW w:w="1853"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2015</w:t>
            </w:r>
          </w:p>
        </w:tc>
        <w:tc>
          <w:tcPr>
            <w:tcW w:w="1541"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2014</w:t>
            </w:r>
          </w:p>
        </w:tc>
        <w:tc>
          <w:tcPr>
            <w:tcW w:w="462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6E65BA" w:rsidRPr="006E65BA" w:rsidRDefault="006E65BA" w:rsidP="006E65BA">
            <w:pPr>
              <w:spacing w:after="0" w:line="240" w:lineRule="auto"/>
              <w:jc w:val="center"/>
              <w:rPr>
                <w:rFonts w:eastAsia="Times New Roman" w:cs="Times New Roman"/>
                <w:color w:val="000000"/>
                <w:lang w:eastAsia="lv-LV"/>
              </w:rPr>
            </w:pPr>
            <w:r w:rsidRPr="006E65BA">
              <w:rPr>
                <w:rFonts w:eastAsia="Times New Roman" w:cs="Times New Roman"/>
                <w:color w:val="000000"/>
                <w:lang w:eastAsia="lv-LV"/>
              </w:rPr>
              <w:t> </w:t>
            </w:r>
          </w:p>
        </w:tc>
      </w:tr>
      <w:tr w:rsidR="006E65BA" w:rsidRPr="006E65BA" w:rsidTr="006E65BA">
        <w:trPr>
          <w:trHeight w:val="300"/>
        </w:trPr>
        <w:tc>
          <w:tcPr>
            <w:tcW w:w="1313" w:type="dxa"/>
            <w:vMerge/>
            <w:tcBorders>
              <w:top w:val="nil"/>
              <w:left w:val="single" w:sz="4" w:space="0" w:color="auto"/>
              <w:bottom w:val="single" w:sz="4" w:space="0" w:color="000000"/>
              <w:right w:val="single" w:sz="4" w:space="0" w:color="auto"/>
            </w:tcBorders>
            <w:vAlign w:val="center"/>
            <w:hideMark/>
          </w:tcPr>
          <w:p w:rsidR="006E65BA" w:rsidRPr="006E65BA" w:rsidRDefault="006E65BA" w:rsidP="006E65BA">
            <w:pPr>
              <w:spacing w:after="0" w:line="240" w:lineRule="auto"/>
              <w:rPr>
                <w:rFonts w:eastAsia="Times New Roman" w:cs="Times New Roman"/>
                <w:b/>
                <w:bCs/>
                <w:color w:val="000000"/>
                <w:lang w:eastAsia="lv-LV"/>
              </w:rPr>
            </w:pPr>
          </w:p>
        </w:tc>
        <w:tc>
          <w:tcPr>
            <w:tcW w:w="1422"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1965</w:t>
            </w:r>
          </w:p>
        </w:tc>
        <w:tc>
          <w:tcPr>
            <w:tcW w:w="1853"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13762</w:t>
            </w:r>
          </w:p>
        </w:tc>
        <w:tc>
          <w:tcPr>
            <w:tcW w:w="1541"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rPr>
                <w:rFonts w:eastAsia="Times New Roman" w:cs="Times New Roman"/>
                <w:color w:val="000000"/>
                <w:lang w:eastAsia="lv-LV"/>
              </w:rPr>
            </w:pPr>
            <w:r w:rsidRPr="006E65BA">
              <w:rPr>
                <w:rFonts w:eastAsia="Times New Roman" w:cs="Times New Roman"/>
                <w:color w:val="000000"/>
                <w:lang w:eastAsia="lv-LV"/>
              </w:rPr>
              <w:t> </w:t>
            </w:r>
          </w:p>
        </w:tc>
        <w:tc>
          <w:tcPr>
            <w:tcW w:w="4625" w:type="dxa"/>
            <w:gridSpan w:val="3"/>
            <w:vMerge/>
            <w:tcBorders>
              <w:top w:val="nil"/>
              <w:left w:val="nil"/>
              <w:bottom w:val="single" w:sz="4" w:space="0" w:color="auto"/>
              <w:right w:val="single" w:sz="4" w:space="0" w:color="auto"/>
            </w:tcBorders>
            <w:vAlign w:val="center"/>
            <w:hideMark/>
          </w:tcPr>
          <w:p w:rsidR="006E65BA" w:rsidRPr="006E65BA" w:rsidRDefault="006E65BA" w:rsidP="006E65BA">
            <w:pPr>
              <w:spacing w:after="0" w:line="240" w:lineRule="auto"/>
              <w:rPr>
                <w:rFonts w:eastAsia="Times New Roman" w:cs="Times New Roman"/>
                <w:color w:val="000000"/>
                <w:lang w:eastAsia="lv-LV"/>
              </w:rPr>
            </w:pPr>
          </w:p>
        </w:tc>
      </w:tr>
      <w:tr w:rsidR="006E65BA" w:rsidRPr="006E65BA" w:rsidTr="006E65BA">
        <w:trPr>
          <w:trHeight w:val="300"/>
        </w:trPr>
        <w:tc>
          <w:tcPr>
            <w:tcW w:w="1313" w:type="dxa"/>
            <w:vMerge/>
            <w:tcBorders>
              <w:top w:val="nil"/>
              <w:left w:val="single" w:sz="4" w:space="0" w:color="auto"/>
              <w:bottom w:val="single" w:sz="4" w:space="0" w:color="000000"/>
              <w:right w:val="single" w:sz="4" w:space="0" w:color="auto"/>
            </w:tcBorders>
            <w:vAlign w:val="center"/>
            <w:hideMark/>
          </w:tcPr>
          <w:p w:rsidR="006E65BA" w:rsidRPr="006E65BA" w:rsidRDefault="006E65BA" w:rsidP="006E65BA">
            <w:pPr>
              <w:spacing w:after="0" w:line="240" w:lineRule="auto"/>
              <w:rPr>
                <w:rFonts w:eastAsia="Times New Roman" w:cs="Times New Roman"/>
                <w:b/>
                <w:bCs/>
                <w:color w:val="000000"/>
                <w:lang w:eastAsia="lv-LV"/>
              </w:rPr>
            </w:pPr>
          </w:p>
        </w:tc>
        <w:tc>
          <w:tcPr>
            <w:tcW w:w="1422"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1964</w:t>
            </w:r>
          </w:p>
        </w:tc>
        <w:tc>
          <w:tcPr>
            <w:tcW w:w="1853"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3</w:t>
            </w:r>
          </w:p>
        </w:tc>
        <w:tc>
          <w:tcPr>
            <w:tcW w:w="1541"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14913</w:t>
            </w:r>
          </w:p>
        </w:tc>
        <w:tc>
          <w:tcPr>
            <w:tcW w:w="4625" w:type="dxa"/>
            <w:gridSpan w:val="3"/>
            <w:vMerge/>
            <w:tcBorders>
              <w:top w:val="nil"/>
              <w:left w:val="nil"/>
              <w:bottom w:val="single" w:sz="4" w:space="0" w:color="auto"/>
              <w:right w:val="single" w:sz="4" w:space="0" w:color="auto"/>
            </w:tcBorders>
            <w:vAlign w:val="center"/>
            <w:hideMark/>
          </w:tcPr>
          <w:p w:rsidR="006E65BA" w:rsidRPr="006E65BA" w:rsidRDefault="006E65BA" w:rsidP="006E65BA">
            <w:pPr>
              <w:spacing w:after="0" w:line="240" w:lineRule="auto"/>
              <w:rPr>
                <w:rFonts w:eastAsia="Times New Roman" w:cs="Times New Roman"/>
                <w:color w:val="000000"/>
                <w:lang w:eastAsia="lv-LV"/>
              </w:rPr>
            </w:pPr>
          </w:p>
        </w:tc>
      </w:tr>
      <w:tr w:rsidR="006E65BA" w:rsidRPr="006E65BA" w:rsidTr="006E65BA">
        <w:trPr>
          <w:trHeight w:val="300"/>
        </w:trPr>
        <w:tc>
          <w:tcPr>
            <w:tcW w:w="1313" w:type="dxa"/>
            <w:vMerge/>
            <w:tcBorders>
              <w:top w:val="nil"/>
              <w:left w:val="single" w:sz="4" w:space="0" w:color="auto"/>
              <w:bottom w:val="single" w:sz="4" w:space="0" w:color="000000"/>
              <w:right w:val="single" w:sz="4" w:space="0" w:color="auto"/>
            </w:tcBorders>
            <w:vAlign w:val="center"/>
            <w:hideMark/>
          </w:tcPr>
          <w:p w:rsidR="006E65BA" w:rsidRPr="006E65BA" w:rsidRDefault="006E65BA" w:rsidP="006E65BA">
            <w:pPr>
              <w:spacing w:after="0" w:line="240" w:lineRule="auto"/>
              <w:rPr>
                <w:rFonts w:eastAsia="Times New Roman" w:cs="Times New Roman"/>
                <w:b/>
                <w:bCs/>
                <w:color w:val="000000"/>
                <w:lang w:eastAsia="lv-LV"/>
              </w:rPr>
            </w:pPr>
          </w:p>
        </w:tc>
        <w:tc>
          <w:tcPr>
            <w:tcW w:w="1422"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1963</w:t>
            </w:r>
          </w:p>
        </w:tc>
        <w:tc>
          <w:tcPr>
            <w:tcW w:w="1853"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14900</w:t>
            </w:r>
          </w:p>
        </w:tc>
        <w:tc>
          <w:tcPr>
            <w:tcW w:w="1541"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7</w:t>
            </w:r>
          </w:p>
        </w:tc>
        <w:tc>
          <w:tcPr>
            <w:tcW w:w="4625" w:type="dxa"/>
            <w:gridSpan w:val="3"/>
            <w:vMerge/>
            <w:tcBorders>
              <w:top w:val="nil"/>
              <w:left w:val="nil"/>
              <w:bottom w:val="single" w:sz="4" w:space="0" w:color="auto"/>
              <w:right w:val="single" w:sz="4" w:space="0" w:color="auto"/>
            </w:tcBorders>
            <w:vAlign w:val="center"/>
            <w:hideMark/>
          </w:tcPr>
          <w:p w:rsidR="006E65BA" w:rsidRPr="006E65BA" w:rsidRDefault="006E65BA" w:rsidP="006E65BA">
            <w:pPr>
              <w:spacing w:after="0" w:line="240" w:lineRule="auto"/>
              <w:rPr>
                <w:rFonts w:eastAsia="Times New Roman" w:cs="Times New Roman"/>
                <w:color w:val="000000"/>
                <w:lang w:eastAsia="lv-LV"/>
              </w:rPr>
            </w:pPr>
          </w:p>
        </w:tc>
      </w:tr>
      <w:tr w:rsidR="006E65BA" w:rsidRPr="006E65BA" w:rsidTr="006E65BA">
        <w:trPr>
          <w:trHeight w:val="300"/>
        </w:trPr>
        <w:tc>
          <w:tcPr>
            <w:tcW w:w="1313" w:type="dxa"/>
            <w:vMerge/>
            <w:tcBorders>
              <w:top w:val="nil"/>
              <w:left w:val="single" w:sz="4" w:space="0" w:color="auto"/>
              <w:bottom w:val="single" w:sz="4" w:space="0" w:color="000000"/>
              <w:right w:val="single" w:sz="4" w:space="0" w:color="auto"/>
            </w:tcBorders>
            <w:vAlign w:val="center"/>
            <w:hideMark/>
          </w:tcPr>
          <w:p w:rsidR="006E65BA" w:rsidRPr="006E65BA" w:rsidRDefault="006E65BA" w:rsidP="006E65BA">
            <w:pPr>
              <w:spacing w:after="0" w:line="240" w:lineRule="auto"/>
              <w:rPr>
                <w:rFonts w:eastAsia="Times New Roman" w:cs="Times New Roman"/>
                <w:b/>
                <w:bCs/>
                <w:color w:val="000000"/>
                <w:lang w:eastAsia="lv-LV"/>
              </w:rPr>
            </w:pPr>
          </w:p>
        </w:tc>
        <w:tc>
          <w:tcPr>
            <w:tcW w:w="1422"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1962</w:t>
            </w:r>
          </w:p>
        </w:tc>
        <w:tc>
          <w:tcPr>
            <w:tcW w:w="1853"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3</w:t>
            </w:r>
          </w:p>
        </w:tc>
        <w:tc>
          <w:tcPr>
            <w:tcW w:w="1541"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15662</w:t>
            </w:r>
          </w:p>
        </w:tc>
        <w:tc>
          <w:tcPr>
            <w:tcW w:w="4625" w:type="dxa"/>
            <w:gridSpan w:val="3"/>
            <w:vMerge/>
            <w:tcBorders>
              <w:top w:val="nil"/>
              <w:left w:val="nil"/>
              <w:bottom w:val="single" w:sz="4" w:space="0" w:color="auto"/>
              <w:right w:val="single" w:sz="4" w:space="0" w:color="auto"/>
            </w:tcBorders>
            <w:vAlign w:val="center"/>
            <w:hideMark/>
          </w:tcPr>
          <w:p w:rsidR="006E65BA" w:rsidRPr="006E65BA" w:rsidRDefault="006E65BA" w:rsidP="006E65BA">
            <w:pPr>
              <w:spacing w:after="0" w:line="240" w:lineRule="auto"/>
              <w:rPr>
                <w:rFonts w:eastAsia="Times New Roman" w:cs="Times New Roman"/>
                <w:color w:val="000000"/>
                <w:lang w:eastAsia="lv-LV"/>
              </w:rPr>
            </w:pPr>
          </w:p>
        </w:tc>
      </w:tr>
      <w:tr w:rsidR="006E65BA" w:rsidRPr="006E65BA" w:rsidTr="006E65BA">
        <w:trPr>
          <w:trHeight w:val="300"/>
        </w:trPr>
        <w:tc>
          <w:tcPr>
            <w:tcW w:w="1313" w:type="dxa"/>
            <w:vMerge/>
            <w:tcBorders>
              <w:top w:val="nil"/>
              <w:left w:val="single" w:sz="4" w:space="0" w:color="auto"/>
              <w:bottom w:val="single" w:sz="4" w:space="0" w:color="000000"/>
              <w:right w:val="single" w:sz="4" w:space="0" w:color="auto"/>
            </w:tcBorders>
            <w:vAlign w:val="center"/>
            <w:hideMark/>
          </w:tcPr>
          <w:p w:rsidR="006E65BA" w:rsidRPr="006E65BA" w:rsidRDefault="006E65BA" w:rsidP="006E65BA">
            <w:pPr>
              <w:spacing w:after="0" w:line="240" w:lineRule="auto"/>
              <w:rPr>
                <w:rFonts w:eastAsia="Times New Roman" w:cs="Times New Roman"/>
                <w:b/>
                <w:bCs/>
                <w:color w:val="000000"/>
                <w:lang w:eastAsia="lv-LV"/>
              </w:rPr>
            </w:pPr>
          </w:p>
        </w:tc>
        <w:tc>
          <w:tcPr>
            <w:tcW w:w="1422"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1961</w:t>
            </w:r>
          </w:p>
        </w:tc>
        <w:tc>
          <w:tcPr>
            <w:tcW w:w="1853"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15921</w:t>
            </w:r>
          </w:p>
        </w:tc>
        <w:tc>
          <w:tcPr>
            <w:tcW w:w="1541" w:type="dxa"/>
            <w:tcBorders>
              <w:top w:val="nil"/>
              <w:left w:val="nil"/>
              <w:bottom w:val="single" w:sz="4" w:space="0" w:color="auto"/>
              <w:right w:val="single" w:sz="4" w:space="0" w:color="auto"/>
            </w:tcBorders>
            <w:shd w:val="clear" w:color="auto" w:fill="auto"/>
            <w:noWrap/>
            <w:vAlign w:val="bottom"/>
            <w:hideMark/>
          </w:tcPr>
          <w:p w:rsidR="006E65BA" w:rsidRPr="006E65BA" w:rsidRDefault="006E65BA" w:rsidP="006E65BA">
            <w:pPr>
              <w:spacing w:after="0" w:line="240" w:lineRule="auto"/>
              <w:jc w:val="right"/>
              <w:rPr>
                <w:rFonts w:eastAsia="Times New Roman" w:cs="Times New Roman"/>
                <w:color w:val="000000"/>
                <w:lang w:eastAsia="lv-LV"/>
              </w:rPr>
            </w:pPr>
            <w:r w:rsidRPr="006E65BA">
              <w:rPr>
                <w:rFonts w:eastAsia="Times New Roman" w:cs="Times New Roman"/>
                <w:color w:val="000000"/>
                <w:lang w:eastAsia="lv-LV"/>
              </w:rPr>
              <w:t>4</w:t>
            </w:r>
          </w:p>
        </w:tc>
        <w:tc>
          <w:tcPr>
            <w:tcW w:w="4625" w:type="dxa"/>
            <w:gridSpan w:val="3"/>
            <w:vMerge/>
            <w:tcBorders>
              <w:top w:val="nil"/>
              <w:left w:val="nil"/>
              <w:bottom w:val="single" w:sz="4" w:space="0" w:color="auto"/>
              <w:right w:val="single" w:sz="4" w:space="0" w:color="auto"/>
            </w:tcBorders>
            <w:vAlign w:val="center"/>
            <w:hideMark/>
          </w:tcPr>
          <w:p w:rsidR="006E65BA" w:rsidRPr="006E65BA" w:rsidRDefault="006E65BA" w:rsidP="006E65BA">
            <w:pPr>
              <w:spacing w:after="0" w:line="240" w:lineRule="auto"/>
              <w:rPr>
                <w:rFonts w:eastAsia="Times New Roman" w:cs="Times New Roman"/>
                <w:color w:val="000000"/>
                <w:lang w:eastAsia="lv-LV"/>
              </w:rPr>
            </w:pPr>
          </w:p>
        </w:tc>
      </w:tr>
      <w:tr w:rsidR="006E65BA" w:rsidRPr="006E65BA" w:rsidTr="006E65BA">
        <w:trPr>
          <w:trHeight w:val="300"/>
        </w:trPr>
        <w:tc>
          <w:tcPr>
            <w:tcW w:w="1313" w:type="dxa"/>
            <w:vMerge/>
            <w:tcBorders>
              <w:top w:val="nil"/>
              <w:left w:val="single" w:sz="4" w:space="0" w:color="auto"/>
              <w:bottom w:val="single" w:sz="4" w:space="0" w:color="000000"/>
              <w:right w:val="single" w:sz="4" w:space="0" w:color="auto"/>
            </w:tcBorders>
            <w:vAlign w:val="center"/>
            <w:hideMark/>
          </w:tcPr>
          <w:p w:rsidR="006E65BA" w:rsidRPr="006E65BA" w:rsidRDefault="006E65BA" w:rsidP="006E65BA">
            <w:pPr>
              <w:spacing w:after="0" w:line="240" w:lineRule="auto"/>
              <w:rPr>
                <w:rFonts w:eastAsia="Times New Roman" w:cs="Times New Roman"/>
                <w:b/>
                <w:bCs/>
                <w:color w:val="000000"/>
                <w:lang w:eastAsia="lv-LV"/>
              </w:rPr>
            </w:pPr>
          </w:p>
        </w:tc>
        <w:tc>
          <w:tcPr>
            <w:tcW w:w="3276" w:type="dxa"/>
            <w:gridSpan w:val="2"/>
            <w:tcBorders>
              <w:top w:val="single" w:sz="4" w:space="0" w:color="auto"/>
              <w:left w:val="nil"/>
              <w:bottom w:val="single" w:sz="4" w:space="0" w:color="auto"/>
              <w:right w:val="single" w:sz="4" w:space="0" w:color="000000"/>
            </w:tcBorders>
            <w:shd w:val="clear" w:color="000000" w:fill="DDEBF7"/>
            <w:noWrap/>
            <w:vAlign w:val="bottom"/>
            <w:hideMark/>
          </w:tcPr>
          <w:p w:rsidR="006E65BA" w:rsidRPr="006E65BA" w:rsidRDefault="006E65BA" w:rsidP="006E65BA">
            <w:pPr>
              <w:spacing w:after="0" w:line="240" w:lineRule="auto"/>
              <w:rPr>
                <w:rFonts w:eastAsia="Times New Roman" w:cs="Times New Roman"/>
                <w:b/>
                <w:bCs/>
                <w:color w:val="000000"/>
                <w:lang w:eastAsia="lv-LV"/>
              </w:rPr>
            </w:pPr>
            <w:r w:rsidRPr="006E65BA">
              <w:rPr>
                <w:rFonts w:eastAsia="Times New Roman" w:cs="Times New Roman"/>
                <w:b/>
                <w:bCs/>
                <w:color w:val="000000"/>
                <w:lang w:eastAsia="lv-LV"/>
              </w:rPr>
              <w:t>Kopā 50-54 vec.gr.</w:t>
            </w:r>
          </w:p>
        </w:tc>
        <w:tc>
          <w:tcPr>
            <w:tcW w:w="1541" w:type="dxa"/>
            <w:tcBorders>
              <w:top w:val="nil"/>
              <w:left w:val="nil"/>
              <w:bottom w:val="single" w:sz="4" w:space="0" w:color="auto"/>
              <w:right w:val="single" w:sz="4" w:space="0" w:color="auto"/>
            </w:tcBorders>
            <w:shd w:val="clear" w:color="000000" w:fill="DDEBF7"/>
            <w:noWrap/>
            <w:vAlign w:val="bottom"/>
            <w:hideMark/>
          </w:tcPr>
          <w:p w:rsidR="006E65BA" w:rsidRPr="006E65BA" w:rsidRDefault="006E65BA" w:rsidP="006E65BA">
            <w:pPr>
              <w:spacing w:after="0" w:line="240" w:lineRule="auto"/>
              <w:jc w:val="right"/>
              <w:rPr>
                <w:rFonts w:eastAsia="Times New Roman" w:cs="Times New Roman"/>
                <w:b/>
                <w:bCs/>
                <w:color w:val="000000"/>
                <w:lang w:eastAsia="lv-LV"/>
              </w:rPr>
            </w:pPr>
            <w:r w:rsidRPr="006E65BA">
              <w:rPr>
                <w:rFonts w:eastAsia="Times New Roman" w:cs="Times New Roman"/>
                <w:b/>
                <w:bCs/>
                <w:color w:val="000000"/>
                <w:lang w:eastAsia="lv-LV"/>
              </w:rPr>
              <w:t>75175</w:t>
            </w:r>
          </w:p>
        </w:tc>
        <w:tc>
          <w:tcPr>
            <w:tcW w:w="4625" w:type="dxa"/>
            <w:gridSpan w:val="3"/>
            <w:vMerge/>
            <w:tcBorders>
              <w:top w:val="nil"/>
              <w:left w:val="nil"/>
              <w:bottom w:val="single" w:sz="4" w:space="0" w:color="auto"/>
              <w:right w:val="single" w:sz="4" w:space="0" w:color="auto"/>
            </w:tcBorders>
            <w:vAlign w:val="center"/>
            <w:hideMark/>
          </w:tcPr>
          <w:p w:rsidR="006E65BA" w:rsidRPr="006E65BA" w:rsidRDefault="006E65BA" w:rsidP="006E65BA">
            <w:pPr>
              <w:spacing w:after="0" w:line="240" w:lineRule="auto"/>
              <w:rPr>
                <w:rFonts w:eastAsia="Times New Roman" w:cs="Times New Roman"/>
                <w:color w:val="000000"/>
                <w:lang w:eastAsia="lv-LV"/>
              </w:rPr>
            </w:pPr>
          </w:p>
        </w:tc>
      </w:tr>
      <w:tr w:rsidR="006E65BA" w:rsidRPr="006E65BA" w:rsidTr="006E65BA">
        <w:trPr>
          <w:trHeight w:val="1731"/>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rsidR="006E65BA" w:rsidRPr="006E65BA" w:rsidRDefault="006E65BA" w:rsidP="006E65BA">
            <w:pPr>
              <w:spacing w:after="0" w:line="240" w:lineRule="auto"/>
              <w:jc w:val="center"/>
              <w:rPr>
                <w:rFonts w:eastAsia="Times New Roman" w:cs="Times New Roman"/>
                <w:color w:val="000000"/>
                <w:lang w:eastAsia="lv-LV"/>
              </w:rPr>
            </w:pPr>
            <w:r w:rsidRPr="006E65BA">
              <w:rPr>
                <w:rFonts w:eastAsia="Times New Roman" w:cs="Times New Roman"/>
                <w:color w:val="000000"/>
                <w:lang w:eastAsia="lv-LV"/>
              </w:rPr>
              <w:t>3</w:t>
            </w:r>
          </w:p>
        </w:tc>
        <w:tc>
          <w:tcPr>
            <w:tcW w:w="9443" w:type="dxa"/>
            <w:gridSpan w:val="6"/>
            <w:tcBorders>
              <w:top w:val="single" w:sz="4" w:space="0" w:color="auto"/>
              <w:left w:val="nil"/>
              <w:bottom w:val="single" w:sz="4" w:space="0" w:color="auto"/>
              <w:right w:val="single" w:sz="4" w:space="0" w:color="auto"/>
            </w:tcBorders>
            <w:shd w:val="clear" w:color="auto" w:fill="auto"/>
            <w:vAlign w:val="center"/>
            <w:hideMark/>
          </w:tcPr>
          <w:p w:rsidR="006E65BA" w:rsidRPr="006E65BA" w:rsidRDefault="006E65BA" w:rsidP="009A4EB2">
            <w:pPr>
              <w:spacing w:after="0" w:line="240" w:lineRule="auto"/>
              <w:jc w:val="both"/>
              <w:rPr>
                <w:rFonts w:eastAsia="Times New Roman" w:cs="Times New Roman"/>
                <w:color w:val="000000"/>
                <w:lang w:eastAsia="lv-LV"/>
              </w:rPr>
            </w:pPr>
            <w:r w:rsidRPr="006E65BA">
              <w:rPr>
                <w:rFonts w:eastAsia="Times New Roman" w:cs="Times New Roman"/>
                <w:color w:val="000000"/>
                <w:lang w:eastAsia="lv-LV"/>
              </w:rPr>
              <w:t>Krūts vēža skrīninga izmeklējumu veikušo unikālo personu skaits mērķa grupā attiecīgajā periodā, kam Vadības informācijas sistēmā uzrādīts manipulāciju kods 50096. Manipulāciju kods atbilstoši Ministru kabineta 2013. gada 17. decembra noteikumu Nr.1529 „Veselības aprūpes organizēšanas un finansēšanas kārtība” 7. pielikumam "Valsts organizētais vēža skrīnings". Skrīninga izmeklējumu veikušo personu dzimšanas gadi atbilst pēdējā vērtējamā gada mērķa grupas sieviešu dzimšanas gadiem.</w:t>
            </w:r>
          </w:p>
        </w:tc>
      </w:tr>
      <w:tr w:rsidR="006E65BA" w:rsidRPr="006E65BA" w:rsidTr="006E65BA">
        <w:trPr>
          <w:trHeight w:val="2212"/>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rsidR="006E65BA" w:rsidRPr="006E65BA" w:rsidRDefault="006E65BA" w:rsidP="006E65BA">
            <w:pPr>
              <w:spacing w:after="0" w:line="240" w:lineRule="auto"/>
              <w:jc w:val="center"/>
              <w:rPr>
                <w:rFonts w:eastAsia="Times New Roman" w:cs="Times New Roman"/>
                <w:color w:val="000000"/>
                <w:lang w:eastAsia="lv-LV"/>
              </w:rPr>
            </w:pPr>
            <w:r w:rsidRPr="006E65BA">
              <w:rPr>
                <w:rFonts w:eastAsia="Times New Roman" w:cs="Times New Roman"/>
                <w:color w:val="000000"/>
                <w:lang w:eastAsia="lv-LV"/>
              </w:rPr>
              <w:t>4</w:t>
            </w:r>
          </w:p>
        </w:tc>
        <w:tc>
          <w:tcPr>
            <w:tcW w:w="9443" w:type="dxa"/>
            <w:gridSpan w:val="6"/>
            <w:tcBorders>
              <w:top w:val="single" w:sz="4" w:space="0" w:color="auto"/>
              <w:left w:val="nil"/>
              <w:bottom w:val="single" w:sz="4" w:space="0" w:color="auto"/>
              <w:right w:val="single" w:sz="4" w:space="0" w:color="auto"/>
            </w:tcBorders>
            <w:shd w:val="clear" w:color="auto" w:fill="auto"/>
            <w:vAlign w:val="center"/>
            <w:hideMark/>
          </w:tcPr>
          <w:p w:rsidR="006E65BA" w:rsidRPr="006E65BA" w:rsidRDefault="006E65BA" w:rsidP="009A4EB2">
            <w:pPr>
              <w:spacing w:after="0" w:line="240" w:lineRule="auto"/>
              <w:jc w:val="both"/>
              <w:rPr>
                <w:rFonts w:eastAsia="Times New Roman" w:cs="Times New Roman"/>
                <w:color w:val="000000"/>
                <w:lang w:eastAsia="lv-LV"/>
              </w:rPr>
            </w:pPr>
            <w:proofErr w:type="spellStart"/>
            <w:r w:rsidRPr="006E65BA">
              <w:rPr>
                <w:rFonts w:eastAsia="Times New Roman" w:cs="Times New Roman"/>
                <w:color w:val="000000"/>
                <w:lang w:eastAsia="lv-LV"/>
              </w:rPr>
              <w:t>Mamogrāfijas</w:t>
            </w:r>
            <w:proofErr w:type="spellEnd"/>
            <w:r w:rsidRPr="006E65BA">
              <w:rPr>
                <w:rFonts w:eastAsia="Times New Roman" w:cs="Times New Roman"/>
                <w:color w:val="000000"/>
                <w:lang w:eastAsia="lv-LV"/>
              </w:rPr>
              <w:t xml:space="preserve"> izmeklējumu veikušo unikālo personu skaits mērķa grupā attiecīgajā periodā, kam Vadības informācijas sistēmā uzrādīts manipulāciju kods 50096. Manipulāciju kods atbilstoši Ministru kabineta 2013. gada 17. decembra noteikumu Nr.1529 „Veselības aprūpes organizēšanas un finansēšanas kārtība” 16. pielikumam "Veselības aprūpes pakalpojumu tarifi par profilakses, diagnostikas, ārstēšanas un rehabilitācijas pakalpojumiem". Manipulāciju kodi uzrādīti citos pakalpojumu veidos (izmeklējumu veikušo personu skaits ārpus skrīninga, kuras veikušas </w:t>
            </w:r>
            <w:r w:rsidRPr="006E65BA">
              <w:rPr>
                <w:rFonts w:eastAsia="Times New Roman" w:cs="Times New Roman"/>
                <w:color w:val="000000"/>
                <w:u w:val="single"/>
                <w:lang w:eastAsia="lv-LV"/>
              </w:rPr>
              <w:t>TIKAI</w:t>
            </w:r>
            <w:r w:rsidRPr="006E65BA">
              <w:rPr>
                <w:rFonts w:eastAsia="Times New Roman" w:cs="Times New Roman"/>
                <w:color w:val="000000"/>
                <w:lang w:eastAsia="lv-LV"/>
              </w:rPr>
              <w:t xml:space="preserve"> diagnostisko izmeklējumu). </w:t>
            </w:r>
            <w:proofErr w:type="spellStart"/>
            <w:r w:rsidRPr="006E65BA">
              <w:rPr>
                <w:rFonts w:eastAsia="Times New Roman" w:cs="Times New Roman"/>
                <w:color w:val="000000"/>
                <w:lang w:eastAsia="lv-LV"/>
              </w:rPr>
              <w:t>Mamogrāfijas</w:t>
            </w:r>
            <w:proofErr w:type="spellEnd"/>
            <w:r w:rsidRPr="006E65BA">
              <w:rPr>
                <w:rFonts w:eastAsia="Times New Roman" w:cs="Times New Roman"/>
                <w:color w:val="000000"/>
                <w:lang w:eastAsia="lv-LV"/>
              </w:rPr>
              <w:t xml:space="preserve"> izmeklējumu veikušo personu dzimšanas gadi atbilst pēdējā vērtējamā gada mērķa grupas sieviešu dzimšanas gadiem. </w:t>
            </w:r>
          </w:p>
        </w:tc>
      </w:tr>
    </w:tbl>
    <w:p w:rsidR="00C86C8C" w:rsidRDefault="00C86C8C"/>
    <w:sectPr w:rsidR="00C86C8C" w:rsidSect="006E65BA">
      <w:pgSz w:w="11906" w:h="16838"/>
      <w:pgMar w:top="1134" w:right="113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BA"/>
    <w:rsid w:val="00386A02"/>
    <w:rsid w:val="006E65BA"/>
    <w:rsid w:val="009A4EB2"/>
    <w:rsid w:val="00C86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41607-9080-4351-ADBC-43E1FC86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2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1522</Words>
  <Characters>868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Silionova</dc:creator>
  <cp:keywords/>
  <dc:description/>
  <cp:lastModifiedBy>Agnese Jasenoviča</cp:lastModifiedBy>
  <cp:revision>3</cp:revision>
  <dcterms:created xsi:type="dcterms:W3CDTF">2017-10-23T13:12:00Z</dcterms:created>
  <dcterms:modified xsi:type="dcterms:W3CDTF">2017-10-26T13:20:00Z</dcterms:modified>
</cp:coreProperties>
</file>