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7BF" w:rsidRPr="007C07BF" w:rsidRDefault="007C07BF" w:rsidP="007C07BF">
      <w:pPr>
        <w:spacing w:after="0" w:line="240" w:lineRule="auto"/>
        <w:jc w:val="right"/>
        <w:rPr>
          <w:rFonts w:ascii="Times New Roman" w:hAnsi="Times New Roman"/>
          <w:i/>
          <w:sz w:val="24"/>
          <w:szCs w:val="24"/>
        </w:rPr>
      </w:pPr>
      <w:r w:rsidRPr="007C07BF">
        <w:rPr>
          <w:rFonts w:ascii="Times New Roman" w:hAnsi="Times New Roman"/>
          <w:i/>
          <w:sz w:val="24"/>
          <w:szCs w:val="24"/>
        </w:rPr>
        <w:t>Līguma par stacionārās veselības</w:t>
      </w:r>
    </w:p>
    <w:p w:rsidR="007C07BF" w:rsidRPr="007C07BF" w:rsidRDefault="007C07BF" w:rsidP="007C07BF">
      <w:pPr>
        <w:spacing w:after="0" w:line="240" w:lineRule="auto"/>
        <w:jc w:val="right"/>
        <w:rPr>
          <w:rFonts w:ascii="Times New Roman" w:hAnsi="Times New Roman"/>
          <w:i/>
          <w:sz w:val="24"/>
          <w:szCs w:val="24"/>
        </w:rPr>
      </w:pPr>
      <w:r w:rsidRPr="007C07BF">
        <w:rPr>
          <w:rFonts w:ascii="Times New Roman" w:hAnsi="Times New Roman"/>
          <w:i/>
          <w:sz w:val="24"/>
          <w:szCs w:val="24"/>
        </w:rPr>
        <w:t>aprūpes pakalpojumu sniegšanu un apmaksu</w:t>
      </w:r>
    </w:p>
    <w:p w:rsidR="00837D73" w:rsidRPr="007C07BF" w:rsidRDefault="007C07BF" w:rsidP="007C07BF">
      <w:pPr>
        <w:spacing w:after="0" w:line="240" w:lineRule="auto"/>
        <w:jc w:val="right"/>
        <w:rPr>
          <w:rFonts w:ascii="Times New Roman" w:hAnsi="Times New Roman"/>
          <w:b/>
          <w:sz w:val="24"/>
          <w:szCs w:val="24"/>
        </w:rPr>
      </w:pPr>
      <w:r>
        <w:rPr>
          <w:rFonts w:ascii="Times New Roman" w:hAnsi="Times New Roman"/>
          <w:i/>
          <w:sz w:val="24"/>
          <w:szCs w:val="24"/>
        </w:rPr>
        <w:t>6.1.6</w:t>
      </w:r>
      <w:r w:rsidRPr="007C07BF">
        <w:rPr>
          <w:rFonts w:ascii="Times New Roman" w:hAnsi="Times New Roman"/>
          <w:i/>
          <w:sz w:val="24"/>
          <w:szCs w:val="24"/>
        </w:rPr>
        <w:t>.punkts</w:t>
      </w:r>
    </w:p>
    <w:p w:rsidR="00837D73" w:rsidRPr="006848BB" w:rsidRDefault="00837D73" w:rsidP="00837D73">
      <w:pPr>
        <w:spacing w:after="0" w:line="240" w:lineRule="auto"/>
        <w:rPr>
          <w:rFonts w:ascii="Times New Roman" w:hAnsi="Times New Roman"/>
          <w:b/>
          <w:sz w:val="24"/>
          <w:szCs w:val="24"/>
        </w:rPr>
      </w:pPr>
    </w:p>
    <w:p w:rsidR="00837D73" w:rsidRPr="006848BB" w:rsidRDefault="00837D73" w:rsidP="00837D73">
      <w:pPr>
        <w:spacing w:after="0" w:line="240" w:lineRule="auto"/>
        <w:rPr>
          <w:rFonts w:ascii="Times New Roman" w:hAnsi="Times New Roman"/>
          <w:b/>
          <w:sz w:val="24"/>
          <w:szCs w:val="24"/>
        </w:rPr>
      </w:pPr>
    </w:p>
    <w:p w:rsidR="00837D73" w:rsidRPr="006F554F" w:rsidRDefault="00837D73" w:rsidP="00837D73">
      <w:pPr>
        <w:spacing w:after="0" w:line="240" w:lineRule="auto"/>
        <w:jc w:val="center"/>
        <w:rPr>
          <w:rFonts w:ascii="Times New Roman" w:hAnsi="Times New Roman"/>
          <w:b/>
          <w:sz w:val="24"/>
          <w:szCs w:val="24"/>
        </w:rPr>
      </w:pPr>
      <w:r w:rsidRPr="006F554F">
        <w:rPr>
          <w:rFonts w:ascii="Times New Roman" w:hAnsi="Times New Roman"/>
          <w:b/>
          <w:sz w:val="24"/>
          <w:szCs w:val="24"/>
        </w:rPr>
        <w:t>Grūtnieču un dzemdētāju hospitalizācijas un</w:t>
      </w:r>
    </w:p>
    <w:p w:rsidR="007E066D" w:rsidRDefault="00837D73" w:rsidP="00837D73">
      <w:pPr>
        <w:spacing w:after="0" w:line="240" w:lineRule="auto"/>
        <w:jc w:val="center"/>
        <w:rPr>
          <w:rFonts w:ascii="Times New Roman" w:hAnsi="Times New Roman"/>
          <w:b/>
          <w:sz w:val="24"/>
          <w:szCs w:val="24"/>
        </w:rPr>
      </w:pPr>
      <w:r w:rsidRPr="006F554F">
        <w:rPr>
          <w:rFonts w:ascii="Times New Roman" w:hAnsi="Times New Roman"/>
          <w:b/>
          <w:sz w:val="24"/>
          <w:szCs w:val="24"/>
        </w:rPr>
        <w:t>jaundzimušo pārvešanas kārtība</w:t>
      </w:r>
    </w:p>
    <w:p w:rsidR="007E066D" w:rsidRDefault="00513CCB" w:rsidP="00837D73">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837D73" w:rsidRPr="006F554F" w:rsidRDefault="00513CCB" w:rsidP="00837D73">
      <w:pPr>
        <w:spacing w:after="0" w:line="240" w:lineRule="auto"/>
        <w:jc w:val="center"/>
        <w:rPr>
          <w:rFonts w:ascii="Times New Roman" w:hAnsi="Times New Roman"/>
          <w:b/>
          <w:sz w:val="24"/>
          <w:szCs w:val="24"/>
        </w:rPr>
      </w:pPr>
      <w:r w:rsidRPr="00513CCB">
        <w:rPr>
          <w:rFonts w:ascii="Times New Roman" w:eastAsia="Times New Roman" w:hAnsi="Times New Roman"/>
          <w:b/>
          <w:sz w:val="24"/>
          <w:szCs w:val="24"/>
        </w:rPr>
        <w:t>Nedēļnieču, kurām nepieciešama terciārā līmeņa specializēta palīdzība, pārvešanas kārtība</w:t>
      </w:r>
    </w:p>
    <w:p w:rsidR="00837D73" w:rsidRPr="006F554F" w:rsidRDefault="00837D73" w:rsidP="00837D73">
      <w:pPr>
        <w:spacing w:after="0" w:line="240" w:lineRule="auto"/>
        <w:rPr>
          <w:rFonts w:ascii="Times New Roman" w:hAnsi="Times New Roman"/>
          <w:b/>
          <w:sz w:val="24"/>
          <w:szCs w:val="24"/>
        </w:rPr>
      </w:pPr>
    </w:p>
    <w:p w:rsidR="00837D73" w:rsidRPr="006F554F" w:rsidRDefault="00837D73" w:rsidP="00837D73">
      <w:pPr>
        <w:spacing w:after="0" w:line="240" w:lineRule="auto"/>
        <w:rPr>
          <w:rFonts w:ascii="Times New Roman" w:hAnsi="Times New Roman"/>
          <w:b/>
          <w:sz w:val="24"/>
          <w:szCs w:val="24"/>
        </w:rPr>
      </w:pPr>
    </w:p>
    <w:p w:rsidR="00837D73" w:rsidRPr="006F554F" w:rsidRDefault="00837D73" w:rsidP="00837D73">
      <w:pPr>
        <w:spacing w:after="0" w:line="240" w:lineRule="auto"/>
        <w:rPr>
          <w:rFonts w:ascii="Times New Roman" w:hAnsi="Times New Roman"/>
          <w:sz w:val="24"/>
          <w:szCs w:val="24"/>
          <w:u w:val="single"/>
        </w:rPr>
      </w:pPr>
      <w:r w:rsidRPr="006F554F">
        <w:rPr>
          <w:rFonts w:ascii="Times New Roman" w:hAnsi="Times New Roman"/>
          <w:sz w:val="24"/>
          <w:szCs w:val="24"/>
          <w:u w:val="single"/>
        </w:rPr>
        <w:t>Grūtnieču un dzemdētāju hospitalizācijas kārtība</w:t>
      </w:r>
    </w:p>
    <w:p w:rsidR="00837D73" w:rsidRPr="006F554F" w:rsidRDefault="00837D73" w:rsidP="00837D73">
      <w:pPr>
        <w:spacing w:after="0" w:line="240" w:lineRule="auto"/>
        <w:rPr>
          <w:rFonts w:ascii="Times New Roman" w:hAnsi="Times New Roman"/>
          <w:b/>
          <w:sz w:val="24"/>
          <w:szCs w:val="24"/>
          <w:u w:val="single"/>
        </w:rPr>
      </w:pPr>
    </w:p>
    <w:p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1.</w:t>
      </w:r>
      <w:r w:rsidRPr="006F554F">
        <w:rPr>
          <w:rFonts w:ascii="Times New Roman" w:hAnsi="Times New Roman"/>
          <w:sz w:val="24"/>
          <w:szCs w:val="24"/>
        </w:rPr>
        <w:tab/>
        <w:t>I līmeņa dzemdību palīdzību var saņemt jebkurā ārstniecības iestādē, kura sniedz dzemdību palīdzību.</w:t>
      </w:r>
    </w:p>
    <w:p w:rsidR="00837D73" w:rsidRPr="006F554F" w:rsidRDefault="00837D73" w:rsidP="00837D73">
      <w:pPr>
        <w:spacing w:after="0" w:line="240" w:lineRule="auto"/>
        <w:jc w:val="both"/>
        <w:rPr>
          <w:rFonts w:ascii="Times New Roman" w:hAnsi="Times New Roman"/>
          <w:sz w:val="24"/>
          <w:szCs w:val="24"/>
        </w:rPr>
      </w:pPr>
    </w:p>
    <w:p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2.</w:t>
      </w:r>
      <w:r w:rsidRPr="006F554F">
        <w:rPr>
          <w:rFonts w:ascii="Times New Roman" w:hAnsi="Times New Roman"/>
          <w:sz w:val="24"/>
          <w:szCs w:val="24"/>
        </w:rPr>
        <w:tab/>
        <w:t xml:space="preserve">Grūtnieces un dzemdētājas tiek </w:t>
      </w:r>
      <w:r>
        <w:rPr>
          <w:rFonts w:ascii="Times New Roman" w:hAnsi="Times New Roman"/>
          <w:sz w:val="24"/>
          <w:szCs w:val="24"/>
        </w:rPr>
        <w:t>hospitalizētas</w:t>
      </w:r>
      <w:r w:rsidRPr="006F554F">
        <w:rPr>
          <w:rFonts w:ascii="Times New Roman" w:hAnsi="Times New Roman"/>
          <w:sz w:val="24"/>
          <w:szCs w:val="24"/>
        </w:rPr>
        <w:t xml:space="preserve"> slimnīcā</w:t>
      </w:r>
      <w:r>
        <w:rPr>
          <w:rFonts w:ascii="Times New Roman" w:hAnsi="Times New Roman"/>
          <w:sz w:val="24"/>
          <w:szCs w:val="24"/>
        </w:rPr>
        <w:t>s</w:t>
      </w:r>
      <w:r w:rsidRPr="006F554F">
        <w:rPr>
          <w:rFonts w:ascii="Times New Roman" w:hAnsi="Times New Roman"/>
          <w:sz w:val="24"/>
          <w:szCs w:val="24"/>
        </w:rPr>
        <w:t xml:space="preserve">, kuras sniedz </w:t>
      </w:r>
      <w:r w:rsidRPr="004303BB">
        <w:rPr>
          <w:rFonts w:ascii="Times New Roman" w:hAnsi="Times New Roman"/>
          <w:sz w:val="24"/>
          <w:szCs w:val="24"/>
        </w:rPr>
        <w:t xml:space="preserve">I līmeņa </w:t>
      </w:r>
      <w:r w:rsidRPr="006F554F">
        <w:rPr>
          <w:rFonts w:ascii="Times New Roman" w:hAnsi="Times New Roman"/>
          <w:sz w:val="24"/>
          <w:szCs w:val="24"/>
        </w:rPr>
        <w:t>dzemdību palīdzību</w:t>
      </w:r>
      <w:r>
        <w:rPr>
          <w:rFonts w:ascii="Times New Roman" w:hAnsi="Times New Roman"/>
          <w:sz w:val="24"/>
          <w:szCs w:val="24"/>
        </w:rPr>
        <w:t xml:space="preserve"> (jeb tuvākajā dzemdību nodaļā)</w:t>
      </w:r>
      <w:r w:rsidRPr="006F554F">
        <w:rPr>
          <w:rFonts w:ascii="Times New Roman" w:hAnsi="Times New Roman"/>
          <w:sz w:val="24"/>
          <w:szCs w:val="24"/>
        </w:rPr>
        <w:t>, pie šādām indikācijām:</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2.1.</w:t>
      </w:r>
      <w:r w:rsidRPr="006F554F">
        <w:rPr>
          <w:rFonts w:ascii="Times New Roman" w:hAnsi="Times New Roman"/>
          <w:sz w:val="24"/>
          <w:szCs w:val="24"/>
        </w:rPr>
        <w:tab/>
        <w:t>dzemdības līdz 23 nedēļām un 6 dienām, kā arī dzemdības no 36 grūtniecības nedēļām;</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2.2.</w:t>
      </w:r>
      <w:r w:rsidRPr="006F554F">
        <w:rPr>
          <w:rFonts w:ascii="Times New Roman" w:hAnsi="Times New Roman"/>
          <w:sz w:val="24"/>
          <w:szCs w:val="24"/>
        </w:rPr>
        <w:tab/>
        <w:t>dzemdības jebkurā laikā, ja auglis ir nedzīvs</w:t>
      </w:r>
      <w:r>
        <w:rPr>
          <w:rFonts w:ascii="Times New Roman" w:hAnsi="Times New Roman"/>
          <w:sz w:val="24"/>
          <w:szCs w:val="24"/>
        </w:rPr>
        <w:t xml:space="preserve"> vai </w:t>
      </w:r>
      <w:proofErr w:type="spellStart"/>
      <w:r>
        <w:rPr>
          <w:rFonts w:ascii="Times New Roman" w:hAnsi="Times New Roman"/>
          <w:sz w:val="24"/>
          <w:szCs w:val="24"/>
        </w:rPr>
        <w:t>antenatāli</w:t>
      </w:r>
      <w:proofErr w:type="spellEnd"/>
      <w:r>
        <w:rPr>
          <w:rFonts w:ascii="Times New Roman" w:hAnsi="Times New Roman"/>
          <w:sz w:val="24"/>
          <w:szCs w:val="24"/>
        </w:rPr>
        <w:t xml:space="preserve"> konstatētas ar dzīvību nesavienojamas patoloģijas</w:t>
      </w:r>
      <w:r w:rsidRPr="006F554F">
        <w:rPr>
          <w:rFonts w:ascii="Times New Roman" w:hAnsi="Times New Roman"/>
          <w:sz w:val="24"/>
          <w:szCs w:val="24"/>
        </w:rPr>
        <w:t>;</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2.3.</w:t>
      </w:r>
      <w:r w:rsidRPr="006F554F">
        <w:rPr>
          <w:rFonts w:ascii="Times New Roman" w:hAnsi="Times New Roman"/>
          <w:sz w:val="24"/>
          <w:szCs w:val="24"/>
        </w:rPr>
        <w:tab/>
      </w:r>
      <w:r>
        <w:rPr>
          <w:rFonts w:ascii="Times New Roman" w:hAnsi="Times New Roman"/>
          <w:sz w:val="24"/>
          <w:szCs w:val="24"/>
        </w:rPr>
        <w:t>sistēmiska</w:t>
      </w:r>
      <w:r w:rsidRPr="006F554F">
        <w:rPr>
          <w:rFonts w:ascii="Times New Roman" w:hAnsi="Times New Roman"/>
          <w:sz w:val="24"/>
          <w:szCs w:val="24"/>
        </w:rPr>
        <w:t xml:space="preserve"> vai grūtniecības patoloģija, kur nav nepieciešama </w:t>
      </w:r>
      <w:proofErr w:type="spellStart"/>
      <w:r w:rsidRPr="006F554F">
        <w:rPr>
          <w:rFonts w:ascii="Times New Roman" w:hAnsi="Times New Roman"/>
          <w:sz w:val="24"/>
          <w:szCs w:val="24"/>
        </w:rPr>
        <w:t>ķirurga</w:t>
      </w:r>
      <w:r>
        <w:rPr>
          <w:rFonts w:ascii="Times New Roman" w:hAnsi="Times New Roman"/>
          <w:sz w:val="24"/>
          <w:szCs w:val="24"/>
        </w:rPr>
        <w:t>,</w:t>
      </w:r>
      <w:r w:rsidRPr="006F554F">
        <w:rPr>
          <w:rFonts w:ascii="Times New Roman" w:hAnsi="Times New Roman"/>
          <w:sz w:val="24"/>
          <w:szCs w:val="24"/>
        </w:rPr>
        <w:t>urologa</w:t>
      </w:r>
      <w:proofErr w:type="spellEnd"/>
      <w:r w:rsidRPr="006F554F">
        <w:rPr>
          <w:rFonts w:ascii="Times New Roman" w:hAnsi="Times New Roman"/>
          <w:sz w:val="24"/>
          <w:szCs w:val="24"/>
        </w:rPr>
        <w:t>, kardiologa, neirologa, nefrologa, endokrinologa</w:t>
      </w:r>
      <w:r>
        <w:rPr>
          <w:rFonts w:ascii="Times New Roman" w:hAnsi="Times New Roman"/>
          <w:sz w:val="24"/>
          <w:szCs w:val="24"/>
        </w:rPr>
        <w:t xml:space="preserve"> ,</w:t>
      </w:r>
      <w:r w:rsidRPr="006F554F">
        <w:rPr>
          <w:rFonts w:ascii="Times New Roman" w:hAnsi="Times New Roman"/>
          <w:sz w:val="24"/>
          <w:szCs w:val="24"/>
        </w:rPr>
        <w:t xml:space="preserve"> okulista,  diennakts pieejamība.</w:t>
      </w:r>
    </w:p>
    <w:p w:rsidR="00837D73" w:rsidRPr="006F554F" w:rsidRDefault="00837D73" w:rsidP="00837D73">
      <w:pPr>
        <w:spacing w:after="0" w:line="240" w:lineRule="auto"/>
        <w:jc w:val="both"/>
        <w:rPr>
          <w:rFonts w:ascii="Times New Roman" w:hAnsi="Times New Roman"/>
          <w:sz w:val="24"/>
          <w:szCs w:val="24"/>
        </w:rPr>
      </w:pPr>
    </w:p>
    <w:p w:rsidR="00837D73" w:rsidRPr="006F554F" w:rsidRDefault="00837D73" w:rsidP="00837D73">
      <w:pPr>
        <w:tabs>
          <w:tab w:val="left" w:pos="400"/>
        </w:tabs>
        <w:spacing w:after="0" w:line="240" w:lineRule="auto"/>
        <w:ind w:left="400" w:hanging="400"/>
        <w:jc w:val="both"/>
        <w:rPr>
          <w:rFonts w:ascii="Times New Roman" w:hAnsi="Times New Roman"/>
          <w:bCs/>
          <w:color w:val="000000"/>
          <w:sz w:val="24"/>
          <w:szCs w:val="24"/>
        </w:rPr>
      </w:pPr>
      <w:r w:rsidRPr="006F554F">
        <w:rPr>
          <w:rFonts w:ascii="Times New Roman" w:hAnsi="Times New Roman"/>
          <w:b/>
          <w:sz w:val="24"/>
          <w:szCs w:val="24"/>
        </w:rPr>
        <w:t>3.</w:t>
      </w:r>
      <w:r w:rsidRPr="006F554F">
        <w:rPr>
          <w:rFonts w:ascii="Times New Roman" w:hAnsi="Times New Roman"/>
          <w:sz w:val="24"/>
          <w:szCs w:val="24"/>
        </w:rPr>
        <w:t xml:space="preserve"> </w:t>
      </w:r>
      <w:r w:rsidRPr="006F554F">
        <w:rPr>
          <w:rFonts w:ascii="Times New Roman" w:hAnsi="Times New Roman"/>
          <w:sz w:val="24"/>
          <w:szCs w:val="24"/>
        </w:rPr>
        <w:tab/>
      </w:r>
      <w:r w:rsidRPr="004303BB">
        <w:rPr>
          <w:rFonts w:ascii="Times New Roman" w:hAnsi="Times New Roman"/>
          <w:sz w:val="24"/>
          <w:szCs w:val="24"/>
        </w:rPr>
        <w:t xml:space="preserve">II līmeņa </w:t>
      </w:r>
      <w:r w:rsidRPr="006F554F">
        <w:rPr>
          <w:rFonts w:ascii="Times New Roman" w:hAnsi="Times New Roman"/>
          <w:bCs/>
          <w:color w:val="000000"/>
          <w:sz w:val="24"/>
          <w:szCs w:val="24"/>
        </w:rPr>
        <w:t xml:space="preserve">dzemdību palīdzību </w:t>
      </w:r>
      <w:r w:rsidRPr="006F554F">
        <w:rPr>
          <w:rFonts w:ascii="Times New Roman" w:hAnsi="Times New Roman"/>
          <w:sz w:val="24"/>
          <w:szCs w:val="24"/>
        </w:rPr>
        <w:t>var saņemt sekojošās ārstniecības iestādēs:</w:t>
      </w:r>
    </w:p>
    <w:p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SIA „Vidzemes slimnīca”- no  Alūksnes, Limbažu, Balvu, Cēsu, Gulbenes, Madonas, Valmieras, Valkas veselības aprūpes  pakalpojumu plānošanas vienībām;</w:t>
      </w:r>
    </w:p>
    <w:p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SIA „Jēkabpils reģionālā slimnīca”-  no Jēkabpils, Aizkraukles, Preiļu, Daugavpils, Rēzeknes, Ludzas, Krāslavas veselības aprūpes  pakalpojumu plānošanas vienībām;</w:t>
      </w:r>
    </w:p>
    <w:p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 SIA „Liepājas reģionālā slimnīca”- no Liepājas, Saldus, Talsu, Ventspils, Kuldīgas veselības aprūpes  pakalpojumu plānošanas vienībām;</w:t>
      </w:r>
    </w:p>
    <w:p w:rsidR="00837D73"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iCs/>
          <w:sz w:val="24"/>
          <w:szCs w:val="24"/>
        </w:rPr>
        <w:t>- Rīgas pašvaldības SIA „Rīgas dzemdību nams”</w:t>
      </w:r>
      <w:r>
        <w:rPr>
          <w:rFonts w:ascii="Times New Roman" w:hAnsi="Times New Roman"/>
          <w:iCs/>
          <w:sz w:val="24"/>
          <w:szCs w:val="24"/>
        </w:rPr>
        <w:t xml:space="preserve">- no Daugavas labā krasta </w:t>
      </w:r>
      <w:r w:rsidR="00E03DD5">
        <w:rPr>
          <w:rFonts w:ascii="Times New Roman" w:hAnsi="Times New Roman"/>
          <w:iCs/>
          <w:sz w:val="24"/>
          <w:szCs w:val="24"/>
        </w:rPr>
        <w:t xml:space="preserve"> Rīgas  un </w:t>
      </w:r>
      <w:r>
        <w:rPr>
          <w:rFonts w:ascii="Times New Roman" w:hAnsi="Times New Roman"/>
          <w:iCs/>
          <w:sz w:val="24"/>
          <w:szCs w:val="24"/>
        </w:rPr>
        <w:t xml:space="preserve">Pierīgas teritorijas </w:t>
      </w:r>
      <w:r w:rsidR="00E03DD5">
        <w:rPr>
          <w:rFonts w:ascii="Times New Roman" w:hAnsi="Times New Roman"/>
          <w:iCs/>
          <w:sz w:val="24"/>
          <w:szCs w:val="24"/>
        </w:rPr>
        <w:t>-</w:t>
      </w:r>
      <w:r w:rsidR="00E03DD5">
        <w:rPr>
          <w:rFonts w:ascii="Times New Roman" w:hAnsi="Times New Roman"/>
          <w:sz w:val="24"/>
          <w:szCs w:val="24"/>
        </w:rPr>
        <w:t xml:space="preserve">Ādažu,  Salaspils, Siguldas, </w:t>
      </w:r>
      <w:r>
        <w:rPr>
          <w:rFonts w:ascii="Times New Roman" w:hAnsi="Times New Roman"/>
          <w:sz w:val="24"/>
          <w:szCs w:val="24"/>
        </w:rPr>
        <w:t>Ogre</w:t>
      </w:r>
      <w:r w:rsidR="00E03DD5">
        <w:rPr>
          <w:rFonts w:ascii="Times New Roman" w:hAnsi="Times New Roman"/>
          <w:sz w:val="24"/>
          <w:szCs w:val="24"/>
        </w:rPr>
        <w:t xml:space="preserve">s </w:t>
      </w:r>
      <w:r>
        <w:rPr>
          <w:rFonts w:ascii="Times New Roman" w:hAnsi="Times New Roman"/>
          <w:sz w:val="24"/>
          <w:szCs w:val="24"/>
        </w:rPr>
        <w:t xml:space="preserve"> </w:t>
      </w:r>
      <w:r w:rsidR="00E03DD5" w:rsidRPr="006F554F">
        <w:rPr>
          <w:rFonts w:ascii="Times New Roman" w:hAnsi="Times New Roman"/>
          <w:sz w:val="24"/>
          <w:szCs w:val="24"/>
        </w:rPr>
        <w:t xml:space="preserve">veselības aprūpes  </w:t>
      </w:r>
      <w:r w:rsidR="00E03DD5">
        <w:rPr>
          <w:rFonts w:ascii="Times New Roman" w:hAnsi="Times New Roman"/>
          <w:sz w:val="24"/>
          <w:szCs w:val="24"/>
        </w:rPr>
        <w:t>pakalpojumu plānošanas vienībām</w:t>
      </w:r>
      <w:r>
        <w:rPr>
          <w:rFonts w:ascii="Times New Roman" w:hAnsi="Times New Roman"/>
          <w:sz w:val="24"/>
          <w:szCs w:val="24"/>
        </w:rPr>
        <w:t xml:space="preserve">) </w:t>
      </w:r>
    </w:p>
    <w:p w:rsidR="00837D73" w:rsidRDefault="00837D73" w:rsidP="00837D73">
      <w:pPr>
        <w:spacing w:after="0" w:line="240" w:lineRule="auto"/>
        <w:ind w:left="1600"/>
        <w:jc w:val="both"/>
        <w:rPr>
          <w:rFonts w:ascii="Times New Roman" w:hAnsi="Times New Roman"/>
          <w:sz w:val="24"/>
          <w:szCs w:val="24"/>
        </w:rPr>
      </w:pPr>
      <w:r>
        <w:rPr>
          <w:rFonts w:ascii="Times New Roman" w:hAnsi="Times New Roman"/>
          <w:sz w:val="24"/>
          <w:szCs w:val="24"/>
        </w:rPr>
        <w:t xml:space="preserve">- P.Stradiņa KUS </w:t>
      </w:r>
      <w:r>
        <w:rPr>
          <w:rFonts w:ascii="Times New Roman" w:hAnsi="Times New Roman"/>
          <w:iCs/>
          <w:sz w:val="24"/>
          <w:szCs w:val="24"/>
        </w:rPr>
        <w:t xml:space="preserve">no Daugavas kreisā krasta </w:t>
      </w:r>
      <w:r w:rsidR="00E03DD5">
        <w:rPr>
          <w:rFonts w:ascii="Times New Roman" w:hAnsi="Times New Roman"/>
          <w:iCs/>
          <w:sz w:val="24"/>
          <w:szCs w:val="24"/>
        </w:rPr>
        <w:t xml:space="preserve"> Rīgas un </w:t>
      </w:r>
      <w:r>
        <w:rPr>
          <w:rFonts w:ascii="Times New Roman" w:hAnsi="Times New Roman"/>
          <w:iCs/>
          <w:sz w:val="24"/>
          <w:szCs w:val="24"/>
        </w:rPr>
        <w:t xml:space="preserve">Pierīgas teritorijas </w:t>
      </w:r>
      <w:r w:rsidR="00E03DD5">
        <w:rPr>
          <w:rFonts w:ascii="Times New Roman" w:hAnsi="Times New Roman"/>
          <w:sz w:val="24"/>
          <w:szCs w:val="24"/>
        </w:rPr>
        <w:t>-</w:t>
      </w:r>
      <w:r>
        <w:rPr>
          <w:rFonts w:ascii="Times New Roman" w:hAnsi="Times New Roman"/>
          <w:sz w:val="24"/>
          <w:szCs w:val="24"/>
        </w:rPr>
        <w:t xml:space="preserve"> Jūrmala</w:t>
      </w:r>
      <w:r w:rsidR="00E03DD5">
        <w:rPr>
          <w:rFonts w:ascii="Times New Roman" w:hAnsi="Times New Roman"/>
          <w:sz w:val="24"/>
          <w:szCs w:val="24"/>
        </w:rPr>
        <w:t>s</w:t>
      </w:r>
      <w:r>
        <w:rPr>
          <w:rFonts w:ascii="Times New Roman" w:hAnsi="Times New Roman"/>
          <w:sz w:val="24"/>
          <w:szCs w:val="24"/>
        </w:rPr>
        <w:t xml:space="preserve">, </w:t>
      </w:r>
      <w:r w:rsidR="00E03DD5">
        <w:rPr>
          <w:rFonts w:ascii="Times New Roman" w:hAnsi="Times New Roman"/>
          <w:sz w:val="24"/>
          <w:szCs w:val="24"/>
        </w:rPr>
        <w:t xml:space="preserve"> Tukuma,  Olaines, </w:t>
      </w:r>
      <w:r>
        <w:rPr>
          <w:rFonts w:ascii="Times New Roman" w:hAnsi="Times New Roman"/>
          <w:sz w:val="24"/>
          <w:szCs w:val="24"/>
        </w:rPr>
        <w:t>Jelgava</w:t>
      </w:r>
      <w:r w:rsidR="00E03DD5">
        <w:rPr>
          <w:rFonts w:ascii="Times New Roman" w:hAnsi="Times New Roman"/>
          <w:sz w:val="24"/>
          <w:szCs w:val="24"/>
        </w:rPr>
        <w:t>s</w:t>
      </w:r>
      <w:r>
        <w:rPr>
          <w:rFonts w:ascii="Times New Roman" w:hAnsi="Times New Roman"/>
          <w:sz w:val="24"/>
          <w:szCs w:val="24"/>
        </w:rPr>
        <w:t>,  Dobele</w:t>
      </w:r>
      <w:r w:rsidR="00E03DD5">
        <w:rPr>
          <w:rFonts w:ascii="Times New Roman" w:hAnsi="Times New Roman"/>
          <w:sz w:val="24"/>
          <w:szCs w:val="24"/>
        </w:rPr>
        <w:t>s</w:t>
      </w:r>
      <w:r w:rsidR="004F0A64">
        <w:rPr>
          <w:rFonts w:ascii="Times New Roman" w:hAnsi="Times New Roman"/>
          <w:sz w:val="24"/>
          <w:szCs w:val="24"/>
        </w:rPr>
        <w:t>,</w:t>
      </w:r>
      <w:r>
        <w:rPr>
          <w:rFonts w:ascii="Times New Roman" w:hAnsi="Times New Roman"/>
          <w:sz w:val="24"/>
          <w:szCs w:val="24"/>
        </w:rPr>
        <w:t xml:space="preserve"> </w:t>
      </w:r>
      <w:r w:rsidR="004F0A64">
        <w:rPr>
          <w:rFonts w:ascii="Times New Roman" w:hAnsi="Times New Roman"/>
          <w:sz w:val="24"/>
          <w:szCs w:val="24"/>
        </w:rPr>
        <w:t>Bauskas</w:t>
      </w:r>
      <w:r w:rsidR="00E03DD5">
        <w:rPr>
          <w:rFonts w:ascii="Times New Roman" w:hAnsi="Times New Roman"/>
          <w:sz w:val="24"/>
          <w:szCs w:val="24"/>
        </w:rPr>
        <w:t xml:space="preserve"> </w:t>
      </w:r>
      <w:r w:rsidR="00E03DD5" w:rsidRPr="006F554F">
        <w:rPr>
          <w:rFonts w:ascii="Times New Roman" w:hAnsi="Times New Roman"/>
          <w:sz w:val="24"/>
          <w:szCs w:val="24"/>
        </w:rPr>
        <w:t xml:space="preserve">veselības aprūpes  </w:t>
      </w:r>
      <w:r w:rsidR="00E03DD5">
        <w:rPr>
          <w:rFonts w:ascii="Times New Roman" w:hAnsi="Times New Roman"/>
          <w:sz w:val="24"/>
          <w:szCs w:val="24"/>
        </w:rPr>
        <w:t xml:space="preserve">pakalpojumu plānošanas vienībām </w:t>
      </w:r>
    </w:p>
    <w:p w:rsidR="00837D73" w:rsidRPr="006F554F" w:rsidRDefault="00837D73" w:rsidP="00837D73">
      <w:pPr>
        <w:spacing w:after="0" w:line="240" w:lineRule="auto"/>
        <w:ind w:left="1600"/>
        <w:jc w:val="both"/>
        <w:rPr>
          <w:rFonts w:ascii="Times New Roman" w:hAnsi="Times New Roman"/>
          <w:sz w:val="24"/>
          <w:szCs w:val="24"/>
        </w:rPr>
      </w:pPr>
    </w:p>
    <w:p w:rsidR="00837D73" w:rsidRPr="006F554F" w:rsidRDefault="00837D73" w:rsidP="006C35AE">
      <w:pPr>
        <w:tabs>
          <w:tab w:val="left" w:pos="400"/>
        </w:tabs>
        <w:spacing w:after="0" w:line="240" w:lineRule="auto"/>
        <w:jc w:val="both"/>
        <w:rPr>
          <w:rFonts w:ascii="Times New Roman" w:hAnsi="Times New Roman"/>
          <w:sz w:val="24"/>
          <w:szCs w:val="24"/>
        </w:rPr>
      </w:pPr>
      <w:r w:rsidRPr="006F554F">
        <w:rPr>
          <w:rFonts w:ascii="Times New Roman" w:hAnsi="Times New Roman"/>
          <w:b/>
          <w:sz w:val="24"/>
          <w:szCs w:val="24"/>
        </w:rPr>
        <w:t>4.</w:t>
      </w:r>
      <w:r w:rsidRPr="006F554F">
        <w:rPr>
          <w:rFonts w:ascii="Times New Roman" w:hAnsi="Times New Roman"/>
          <w:sz w:val="24"/>
          <w:szCs w:val="24"/>
        </w:rPr>
        <w:t xml:space="preserve"> </w:t>
      </w:r>
      <w:r w:rsidRPr="006F554F">
        <w:rPr>
          <w:rFonts w:ascii="Times New Roman" w:hAnsi="Times New Roman"/>
          <w:sz w:val="24"/>
          <w:szCs w:val="24"/>
        </w:rPr>
        <w:tab/>
        <w:t>Grūtnieces un dzemdētājas tiek pārvestas uz slimnīcām, kuras sniedz II līmeņa dzemdību palīdzību, pie šādām indikācijām:</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4.1.</w:t>
      </w:r>
      <w:r w:rsidRPr="006F554F">
        <w:rPr>
          <w:rFonts w:ascii="Times New Roman" w:hAnsi="Times New Roman"/>
          <w:sz w:val="24"/>
          <w:szCs w:val="24"/>
        </w:rPr>
        <w:tab/>
        <w:t xml:space="preserve"> </w:t>
      </w:r>
      <w:proofErr w:type="spellStart"/>
      <w:r w:rsidRPr="006F554F">
        <w:rPr>
          <w:rFonts w:ascii="Times New Roman" w:hAnsi="Times New Roman"/>
          <w:sz w:val="24"/>
          <w:szCs w:val="24"/>
        </w:rPr>
        <w:t>vienaugļa</w:t>
      </w:r>
      <w:proofErr w:type="spellEnd"/>
      <w:r w:rsidRPr="006F554F">
        <w:rPr>
          <w:rFonts w:ascii="Times New Roman" w:hAnsi="Times New Roman"/>
          <w:sz w:val="24"/>
          <w:szCs w:val="24"/>
        </w:rPr>
        <w:t>,</w:t>
      </w:r>
      <w:r>
        <w:rPr>
          <w:rFonts w:ascii="Times New Roman" w:hAnsi="Times New Roman"/>
          <w:sz w:val="24"/>
          <w:szCs w:val="24"/>
        </w:rPr>
        <w:t xml:space="preserve"> </w:t>
      </w:r>
      <w:r w:rsidRPr="006F554F">
        <w:rPr>
          <w:rFonts w:ascii="Times New Roman" w:hAnsi="Times New Roman"/>
          <w:sz w:val="24"/>
          <w:szCs w:val="24"/>
        </w:rPr>
        <w:t xml:space="preserve">dvīņu, priekšlaicīgas dzemdības no 28 grūtniecības nedēļām (ja </w:t>
      </w:r>
      <w:r>
        <w:rPr>
          <w:rFonts w:ascii="Times New Roman" w:hAnsi="Times New Roman"/>
          <w:sz w:val="24"/>
          <w:szCs w:val="24"/>
        </w:rPr>
        <w:t xml:space="preserve">vismaz viens </w:t>
      </w:r>
      <w:r w:rsidRPr="006F554F">
        <w:rPr>
          <w:rFonts w:ascii="Times New Roman" w:hAnsi="Times New Roman"/>
          <w:sz w:val="24"/>
          <w:szCs w:val="24"/>
        </w:rPr>
        <w:t>auglis ir dzīvs);</w:t>
      </w:r>
    </w:p>
    <w:p w:rsidR="00837D73"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4.2.</w:t>
      </w:r>
      <w:r w:rsidRPr="006F554F">
        <w:rPr>
          <w:rFonts w:ascii="Times New Roman" w:hAnsi="Times New Roman"/>
          <w:sz w:val="24"/>
          <w:szCs w:val="24"/>
        </w:rPr>
        <w:tab/>
      </w:r>
      <w:r>
        <w:rPr>
          <w:rFonts w:ascii="Times New Roman" w:hAnsi="Times New Roman"/>
          <w:sz w:val="24"/>
          <w:szCs w:val="24"/>
        </w:rPr>
        <w:t>sistēmiska</w:t>
      </w:r>
      <w:r w:rsidRPr="006F554F">
        <w:rPr>
          <w:rFonts w:ascii="Times New Roman" w:hAnsi="Times New Roman"/>
          <w:sz w:val="24"/>
          <w:szCs w:val="24"/>
        </w:rPr>
        <w:t xml:space="preserve"> patoloģija (piemēram: </w:t>
      </w:r>
      <w:proofErr w:type="spellStart"/>
      <w:r w:rsidRPr="006F554F">
        <w:rPr>
          <w:rFonts w:ascii="Times New Roman" w:hAnsi="Times New Roman"/>
          <w:sz w:val="24"/>
          <w:szCs w:val="24"/>
        </w:rPr>
        <w:t>gestācijas</w:t>
      </w:r>
      <w:proofErr w:type="spellEnd"/>
      <w:r w:rsidRPr="006F554F">
        <w:rPr>
          <w:rFonts w:ascii="Times New Roman" w:hAnsi="Times New Roman"/>
          <w:sz w:val="24"/>
          <w:szCs w:val="24"/>
        </w:rPr>
        <w:t xml:space="preserve"> diabēts, hronisks </w:t>
      </w:r>
      <w:proofErr w:type="spellStart"/>
      <w:r w:rsidRPr="006F554F">
        <w:rPr>
          <w:rFonts w:ascii="Times New Roman" w:hAnsi="Times New Roman"/>
          <w:sz w:val="24"/>
          <w:szCs w:val="24"/>
        </w:rPr>
        <w:t>glomerulonefrīts</w:t>
      </w:r>
      <w:proofErr w:type="spellEnd"/>
      <w:r w:rsidRPr="006F554F">
        <w:rPr>
          <w:rFonts w:ascii="Times New Roman" w:hAnsi="Times New Roman"/>
          <w:sz w:val="24"/>
          <w:szCs w:val="24"/>
        </w:rPr>
        <w:t xml:space="preserve"> u.c.), kur nav nepieciešama nefrologa</w:t>
      </w:r>
      <w:r>
        <w:rPr>
          <w:rFonts w:ascii="Times New Roman" w:hAnsi="Times New Roman"/>
          <w:sz w:val="24"/>
          <w:szCs w:val="24"/>
        </w:rPr>
        <w:t xml:space="preserve">, </w:t>
      </w:r>
      <w:r w:rsidRPr="006F554F">
        <w:rPr>
          <w:rFonts w:ascii="Times New Roman" w:hAnsi="Times New Roman"/>
          <w:sz w:val="24"/>
          <w:szCs w:val="24"/>
        </w:rPr>
        <w:t>u</w:t>
      </w:r>
      <w:r>
        <w:rPr>
          <w:rFonts w:ascii="Times New Roman" w:hAnsi="Times New Roman"/>
          <w:sz w:val="24"/>
          <w:szCs w:val="24"/>
        </w:rPr>
        <w:t xml:space="preserve">rologa, kardiologa, neirologa, </w:t>
      </w:r>
      <w:r w:rsidRPr="006F554F">
        <w:rPr>
          <w:rFonts w:ascii="Times New Roman" w:hAnsi="Times New Roman"/>
          <w:sz w:val="24"/>
          <w:szCs w:val="24"/>
        </w:rPr>
        <w:t xml:space="preserve">endokrinologa, okulista, ķirurga un terapeita neatliekama tūlītēja pieejamība un specializētu tehnoloģiju pielietošana (piemēram: </w:t>
      </w:r>
      <w:proofErr w:type="spellStart"/>
      <w:r w:rsidRPr="006F554F">
        <w:rPr>
          <w:rFonts w:ascii="Times New Roman" w:hAnsi="Times New Roman"/>
          <w:sz w:val="24"/>
          <w:szCs w:val="24"/>
        </w:rPr>
        <w:t>invazīvā</w:t>
      </w:r>
      <w:proofErr w:type="spellEnd"/>
      <w:r w:rsidRPr="006F554F">
        <w:rPr>
          <w:rFonts w:ascii="Times New Roman" w:hAnsi="Times New Roman"/>
          <w:sz w:val="24"/>
          <w:szCs w:val="24"/>
        </w:rPr>
        <w:t xml:space="preserve"> kardioloģija, magnētiskā rezonanse u.c.);</w:t>
      </w:r>
    </w:p>
    <w:p w:rsidR="007758E8" w:rsidRDefault="007758E8" w:rsidP="007758E8">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 xml:space="preserve">4.3. </w:t>
      </w:r>
      <w:r w:rsidRPr="006F554F">
        <w:rPr>
          <w:rFonts w:ascii="Times New Roman" w:hAnsi="Times New Roman"/>
          <w:sz w:val="24"/>
          <w:szCs w:val="24"/>
        </w:rPr>
        <w:t>mātes dzimumorgānu patoloģijas, kuru ārstēšanai</w:t>
      </w:r>
      <w:r w:rsidRPr="006F554F" w:rsidDel="00C62BE6">
        <w:rPr>
          <w:rFonts w:ascii="Times New Roman" w:hAnsi="Times New Roman"/>
          <w:sz w:val="24"/>
          <w:szCs w:val="24"/>
        </w:rPr>
        <w:t xml:space="preserve"> </w:t>
      </w:r>
      <w:r w:rsidRPr="006F554F">
        <w:rPr>
          <w:rFonts w:ascii="Times New Roman" w:hAnsi="Times New Roman"/>
          <w:sz w:val="24"/>
          <w:szCs w:val="24"/>
        </w:rPr>
        <w:t>nav nepieciešama specializ</w:t>
      </w:r>
      <w:r>
        <w:rPr>
          <w:rFonts w:ascii="Times New Roman" w:hAnsi="Times New Roman"/>
          <w:sz w:val="24"/>
          <w:szCs w:val="24"/>
        </w:rPr>
        <w:t>ēta aprūpe</w:t>
      </w:r>
    </w:p>
    <w:p w:rsidR="007758E8" w:rsidRPr="006F554F" w:rsidRDefault="007758E8" w:rsidP="007758E8">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 xml:space="preserve">     (piemēram: urologa, </w:t>
      </w:r>
      <w:r w:rsidRPr="006F554F">
        <w:rPr>
          <w:rFonts w:ascii="Times New Roman" w:hAnsi="Times New Roman"/>
          <w:sz w:val="24"/>
          <w:szCs w:val="24"/>
        </w:rPr>
        <w:t>ķirurga  neatliekama tūlītēja pieejamība)</w:t>
      </w:r>
      <w:r>
        <w:rPr>
          <w:rFonts w:ascii="Times New Roman" w:hAnsi="Times New Roman"/>
          <w:sz w:val="24"/>
          <w:szCs w:val="24"/>
        </w:rPr>
        <w:t>.</w:t>
      </w:r>
    </w:p>
    <w:p w:rsidR="007758E8" w:rsidRPr="006F554F" w:rsidRDefault="007758E8" w:rsidP="00837D73">
      <w:pPr>
        <w:tabs>
          <w:tab w:val="left" w:pos="800"/>
        </w:tabs>
        <w:spacing w:after="0" w:line="240" w:lineRule="auto"/>
        <w:ind w:left="800" w:hanging="400"/>
        <w:jc w:val="both"/>
        <w:rPr>
          <w:rFonts w:ascii="Times New Roman" w:hAnsi="Times New Roman"/>
          <w:sz w:val="24"/>
          <w:szCs w:val="24"/>
        </w:rPr>
      </w:pP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4.</w:t>
      </w:r>
      <w:r w:rsidR="007758E8">
        <w:rPr>
          <w:rFonts w:ascii="Times New Roman" w:hAnsi="Times New Roman"/>
          <w:sz w:val="24"/>
          <w:szCs w:val="24"/>
        </w:rPr>
        <w:t>4</w:t>
      </w:r>
      <w:r w:rsidRPr="006F554F">
        <w:rPr>
          <w:rFonts w:ascii="Times New Roman" w:hAnsi="Times New Roman"/>
          <w:sz w:val="24"/>
          <w:szCs w:val="24"/>
        </w:rPr>
        <w:t>.</w:t>
      </w:r>
      <w:r w:rsidRPr="006F554F">
        <w:rPr>
          <w:rFonts w:ascii="Times New Roman" w:hAnsi="Times New Roman"/>
          <w:sz w:val="24"/>
          <w:szCs w:val="24"/>
        </w:rPr>
        <w:tab/>
        <w:t xml:space="preserve">grūtniecības patoloģija, kur nav nepieciešama specializētu tehnoloģiju pielietošana (piemēram: </w:t>
      </w:r>
      <w:proofErr w:type="spellStart"/>
      <w:r w:rsidRPr="006F554F">
        <w:rPr>
          <w:rFonts w:ascii="Times New Roman" w:hAnsi="Times New Roman"/>
          <w:sz w:val="24"/>
          <w:szCs w:val="24"/>
        </w:rPr>
        <w:t>invazīvā</w:t>
      </w:r>
      <w:proofErr w:type="spellEnd"/>
      <w:r w:rsidRPr="006F554F">
        <w:rPr>
          <w:rFonts w:ascii="Times New Roman" w:hAnsi="Times New Roman"/>
          <w:sz w:val="24"/>
          <w:szCs w:val="24"/>
        </w:rPr>
        <w:t xml:space="preserve"> kardioloģija, magnētiskā rezonanse u.c.);</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lastRenderedPageBreak/>
        <w:t>4.</w:t>
      </w:r>
      <w:r w:rsidR="007758E8">
        <w:rPr>
          <w:rFonts w:ascii="Times New Roman" w:hAnsi="Times New Roman"/>
          <w:sz w:val="24"/>
          <w:szCs w:val="24"/>
        </w:rPr>
        <w:t>5</w:t>
      </w:r>
      <w:r w:rsidRPr="006F554F">
        <w:rPr>
          <w:rFonts w:ascii="Times New Roman" w:hAnsi="Times New Roman"/>
          <w:sz w:val="24"/>
          <w:szCs w:val="24"/>
        </w:rPr>
        <w:t>.</w:t>
      </w:r>
      <w:r w:rsidRPr="006F554F">
        <w:rPr>
          <w:rFonts w:ascii="Times New Roman" w:hAnsi="Times New Roman"/>
          <w:sz w:val="24"/>
          <w:szCs w:val="24"/>
        </w:rPr>
        <w:tab/>
        <w:t>iedzimtas augļa attīstības anomālijas un/vai augļa augšanas traucējumi, ja ir nepieciešama papildus izmeklēšana</w:t>
      </w:r>
      <w:r>
        <w:rPr>
          <w:rFonts w:ascii="Times New Roman" w:hAnsi="Times New Roman"/>
          <w:sz w:val="24"/>
          <w:szCs w:val="24"/>
        </w:rPr>
        <w:t>, kuru var nodrošināt tikai</w:t>
      </w:r>
      <w:r w:rsidRPr="006F554F">
        <w:rPr>
          <w:rFonts w:ascii="Times New Roman" w:hAnsi="Times New Roman"/>
          <w:sz w:val="24"/>
          <w:szCs w:val="24"/>
        </w:rPr>
        <w:t xml:space="preserve"> valsts SIA „Bērnu klīniskās universitātes slimnīca”; </w:t>
      </w:r>
    </w:p>
    <w:p w:rsidR="00837D73" w:rsidRDefault="009C49A6" w:rsidP="00837D73">
      <w:pPr>
        <w:tabs>
          <w:tab w:val="left" w:pos="400"/>
        </w:tabs>
        <w:spacing w:after="0" w:line="240" w:lineRule="auto"/>
        <w:ind w:left="400" w:hanging="400"/>
        <w:jc w:val="both"/>
        <w:rPr>
          <w:rFonts w:ascii="Times New Roman" w:hAnsi="Times New Roman"/>
          <w:iCs/>
          <w:sz w:val="24"/>
          <w:szCs w:val="24"/>
        </w:rPr>
      </w:pPr>
      <w:r>
        <w:rPr>
          <w:rFonts w:ascii="Times New Roman" w:hAnsi="Times New Roman"/>
          <w:iCs/>
          <w:sz w:val="24"/>
          <w:szCs w:val="24"/>
        </w:rPr>
        <w:t xml:space="preserve">       4.6. dzemdību palīdzība jaunietēm līdz 18.g. vecumam.</w:t>
      </w:r>
    </w:p>
    <w:p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Pr>
          <w:rFonts w:ascii="Times New Roman" w:hAnsi="Times New Roman"/>
          <w:iCs/>
          <w:sz w:val="24"/>
          <w:szCs w:val="24"/>
        </w:rPr>
        <w:t>5.</w:t>
      </w:r>
      <w:r w:rsidRPr="006F554F">
        <w:rPr>
          <w:rFonts w:ascii="Times New Roman" w:hAnsi="Times New Roman"/>
          <w:iCs/>
          <w:sz w:val="24"/>
          <w:szCs w:val="24"/>
        </w:rPr>
        <w:t>SIA „Rīgas dzemdību nams”</w:t>
      </w:r>
      <w:r>
        <w:rPr>
          <w:rFonts w:ascii="Times New Roman" w:hAnsi="Times New Roman"/>
          <w:iCs/>
          <w:sz w:val="24"/>
          <w:szCs w:val="24"/>
        </w:rPr>
        <w:t xml:space="preserve"> </w:t>
      </w:r>
      <w:r w:rsidRPr="006F554F">
        <w:rPr>
          <w:rFonts w:ascii="Times New Roman" w:hAnsi="Times New Roman"/>
          <w:sz w:val="24"/>
          <w:szCs w:val="24"/>
        </w:rPr>
        <w:t>sniedz dzemdību palīdzību, pie šādām indikācijām:</w:t>
      </w:r>
    </w:p>
    <w:p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5.1.</w:t>
      </w:r>
      <w:r w:rsidRPr="006F554F">
        <w:rPr>
          <w:rFonts w:ascii="Times New Roman" w:hAnsi="Times New Roman"/>
          <w:iCs/>
          <w:sz w:val="24"/>
          <w:szCs w:val="24"/>
        </w:rPr>
        <w:t xml:space="preserve"> </w:t>
      </w:r>
      <w:proofErr w:type="spellStart"/>
      <w:r w:rsidRPr="00067617">
        <w:rPr>
          <w:rFonts w:ascii="Times New Roman" w:hAnsi="Times New Roman"/>
          <w:iCs/>
          <w:sz w:val="24"/>
          <w:szCs w:val="24"/>
        </w:rPr>
        <w:t>Vienaugļa</w:t>
      </w:r>
      <w:proofErr w:type="spellEnd"/>
      <w:r w:rsidRPr="00067617">
        <w:rPr>
          <w:rFonts w:ascii="Times New Roman" w:hAnsi="Times New Roman"/>
          <w:iCs/>
          <w:sz w:val="24"/>
          <w:szCs w:val="24"/>
        </w:rPr>
        <w:t xml:space="preserve"> vai </w:t>
      </w:r>
      <w:proofErr w:type="spellStart"/>
      <w:r w:rsidRPr="00067617">
        <w:rPr>
          <w:rFonts w:ascii="Times New Roman" w:hAnsi="Times New Roman"/>
          <w:iCs/>
          <w:sz w:val="24"/>
          <w:szCs w:val="24"/>
        </w:rPr>
        <w:t>daudzaugļu</w:t>
      </w:r>
      <w:proofErr w:type="spellEnd"/>
      <w:r w:rsidRPr="00067617">
        <w:rPr>
          <w:rFonts w:ascii="Times New Roman" w:hAnsi="Times New Roman"/>
          <w:iCs/>
          <w:sz w:val="24"/>
          <w:szCs w:val="24"/>
        </w:rPr>
        <w:t xml:space="preserve"> dzemdības no 22 grūtniecības nedēļām ar dzīvu vai nedzīvu augli no Daugavas labā krasta Latvijas t</w:t>
      </w:r>
      <w:r>
        <w:rPr>
          <w:rFonts w:ascii="Times New Roman" w:hAnsi="Times New Roman"/>
          <w:iCs/>
          <w:sz w:val="24"/>
          <w:szCs w:val="24"/>
        </w:rPr>
        <w:t>eritorijas</w:t>
      </w:r>
      <w:r w:rsidRPr="00067617">
        <w:rPr>
          <w:rFonts w:ascii="Times New Roman" w:hAnsi="Times New Roman"/>
          <w:iCs/>
          <w:sz w:val="24"/>
          <w:szCs w:val="24"/>
        </w:rPr>
        <w:t>,</w:t>
      </w:r>
      <w:r>
        <w:rPr>
          <w:rFonts w:ascii="Times New Roman" w:hAnsi="Times New Roman"/>
          <w:iCs/>
          <w:sz w:val="24"/>
          <w:szCs w:val="24"/>
        </w:rPr>
        <w:t xml:space="preserve"> </w:t>
      </w:r>
      <w:r w:rsidRPr="00067617">
        <w:rPr>
          <w:rFonts w:ascii="Times New Roman" w:hAnsi="Times New Roman"/>
          <w:iCs/>
          <w:sz w:val="24"/>
          <w:szCs w:val="24"/>
        </w:rPr>
        <w:t xml:space="preserve">ieskaitot, ar kompensētu </w:t>
      </w:r>
      <w:r>
        <w:rPr>
          <w:rFonts w:ascii="Times New Roman" w:hAnsi="Times New Roman"/>
          <w:iCs/>
          <w:sz w:val="24"/>
          <w:szCs w:val="24"/>
        </w:rPr>
        <w:t>sistēmisku</w:t>
      </w:r>
      <w:r w:rsidRPr="00067617">
        <w:rPr>
          <w:rFonts w:ascii="Times New Roman" w:hAnsi="Times New Roman"/>
          <w:iCs/>
          <w:sz w:val="24"/>
          <w:szCs w:val="24"/>
        </w:rPr>
        <w:t xml:space="preserve"> vai grūtniecības patoloģiju, kur nav nepieciešama urologa, kardiologa, neirologa, nefrologa, endokrinologa, ķirurga vai specializētu tehnoloģiju (MR, </w:t>
      </w:r>
      <w:proofErr w:type="spellStart"/>
      <w:r w:rsidRPr="00067617">
        <w:rPr>
          <w:rFonts w:ascii="Times New Roman" w:hAnsi="Times New Roman"/>
          <w:iCs/>
          <w:sz w:val="24"/>
          <w:szCs w:val="24"/>
        </w:rPr>
        <w:t>invazīvā</w:t>
      </w:r>
      <w:proofErr w:type="spellEnd"/>
      <w:r w:rsidRPr="00067617">
        <w:rPr>
          <w:rFonts w:ascii="Times New Roman" w:hAnsi="Times New Roman"/>
          <w:iCs/>
          <w:sz w:val="24"/>
          <w:szCs w:val="24"/>
        </w:rPr>
        <w:t xml:space="preserve"> kardioloģija, radioloģija u.c.) diennakts pieejamība;   </w:t>
      </w:r>
    </w:p>
    <w:p w:rsidR="00837D73" w:rsidRDefault="00837D73" w:rsidP="00837D73">
      <w:pPr>
        <w:tabs>
          <w:tab w:val="left" w:pos="800"/>
        </w:tabs>
        <w:spacing w:after="0" w:line="240" w:lineRule="auto"/>
        <w:ind w:left="800" w:hanging="400"/>
        <w:jc w:val="both"/>
        <w:rPr>
          <w:rFonts w:ascii="Times New Roman" w:hAnsi="Times New Roman"/>
          <w:iCs/>
          <w:sz w:val="24"/>
          <w:szCs w:val="24"/>
        </w:rPr>
      </w:pPr>
      <w:r w:rsidRPr="00067617">
        <w:rPr>
          <w:rFonts w:ascii="Times New Roman" w:hAnsi="Times New Roman"/>
          <w:iCs/>
          <w:sz w:val="24"/>
          <w:szCs w:val="24"/>
        </w:rPr>
        <w:t xml:space="preserve"> </w:t>
      </w:r>
      <w:r>
        <w:rPr>
          <w:rFonts w:ascii="Times New Roman" w:hAnsi="Times New Roman"/>
          <w:iCs/>
          <w:sz w:val="24"/>
          <w:szCs w:val="24"/>
        </w:rPr>
        <w:t>5.2.</w:t>
      </w:r>
      <w:r w:rsidR="002526C8">
        <w:rPr>
          <w:rFonts w:ascii="Times New Roman" w:hAnsi="Times New Roman"/>
          <w:iCs/>
          <w:sz w:val="24"/>
          <w:szCs w:val="24"/>
        </w:rPr>
        <w:t>n</w:t>
      </w:r>
      <w:r w:rsidRPr="00067617">
        <w:rPr>
          <w:rFonts w:ascii="Times New Roman" w:hAnsi="Times New Roman"/>
          <w:iCs/>
          <w:sz w:val="24"/>
          <w:szCs w:val="24"/>
        </w:rPr>
        <w:t>o Daugavas labā krasta Latvijas t</w:t>
      </w:r>
      <w:r>
        <w:rPr>
          <w:rFonts w:ascii="Times New Roman" w:hAnsi="Times New Roman"/>
          <w:iCs/>
          <w:sz w:val="24"/>
          <w:szCs w:val="24"/>
        </w:rPr>
        <w:t xml:space="preserve">eritorijas  </w:t>
      </w:r>
      <w:r w:rsidRPr="00067617">
        <w:rPr>
          <w:rFonts w:ascii="Times New Roman" w:hAnsi="Times New Roman"/>
          <w:iCs/>
          <w:sz w:val="24"/>
          <w:szCs w:val="24"/>
        </w:rPr>
        <w:t>priekšlaicīgas dzemdības 24 - 28 nedēļās ar dzīvu augli</w:t>
      </w:r>
      <w:r>
        <w:rPr>
          <w:rFonts w:ascii="Times New Roman" w:hAnsi="Times New Roman"/>
          <w:iCs/>
          <w:sz w:val="24"/>
          <w:szCs w:val="24"/>
        </w:rPr>
        <w:t>;</w:t>
      </w:r>
      <w:bookmarkStart w:id="0" w:name="_GoBack"/>
      <w:bookmarkEnd w:id="0"/>
    </w:p>
    <w:p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 xml:space="preserve">  5.3.</w:t>
      </w:r>
      <w:r w:rsidRPr="00067617">
        <w:rPr>
          <w:rFonts w:ascii="Times New Roman" w:hAnsi="Times New Roman"/>
          <w:iCs/>
          <w:sz w:val="24"/>
          <w:szCs w:val="24"/>
        </w:rPr>
        <w:t xml:space="preserve"> </w:t>
      </w:r>
      <w:proofErr w:type="spellStart"/>
      <w:r w:rsidRPr="00067617">
        <w:rPr>
          <w:rFonts w:ascii="Times New Roman" w:hAnsi="Times New Roman"/>
          <w:iCs/>
          <w:sz w:val="24"/>
          <w:szCs w:val="24"/>
        </w:rPr>
        <w:t>izosensibilizēta</w:t>
      </w:r>
      <w:proofErr w:type="spellEnd"/>
      <w:r w:rsidRPr="00067617">
        <w:rPr>
          <w:rFonts w:ascii="Times New Roman" w:hAnsi="Times New Roman"/>
          <w:iCs/>
          <w:sz w:val="24"/>
          <w:szCs w:val="24"/>
        </w:rPr>
        <w:t xml:space="preserve"> grūtniecība</w:t>
      </w:r>
      <w:r>
        <w:rPr>
          <w:rFonts w:ascii="Times New Roman" w:hAnsi="Times New Roman"/>
          <w:iCs/>
          <w:sz w:val="24"/>
          <w:szCs w:val="24"/>
        </w:rPr>
        <w:t xml:space="preserve"> no Daugavas labā krasta</w:t>
      </w:r>
      <w:r w:rsidRPr="00067617">
        <w:rPr>
          <w:rFonts w:ascii="Times New Roman" w:hAnsi="Times New Roman"/>
          <w:iCs/>
          <w:sz w:val="24"/>
          <w:szCs w:val="24"/>
        </w:rPr>
        <w:t xml:space="preserve">; </w:t>
      </w:r>
    </w:p>
    <w:p w:rsidR="00837D73" w:rsidRDefault="00837D73" w:rsidP="00837D73">
      <w:pPr>
        <w:tabs>
          <w:tab w:val="left" w:pos="800"/>
        </w:tabs>
        <w:spacing w:after="0" w:line="240" w:lineRule="auto"/>
        <w:ind w:left="800" w:hanging="400"/>
        <w:jc w:val="both"/>
        <w:rPr>
          <w:rFonts w:ascii="Times New Roman" w:hAnsi="Times New Roman"/>
          <w:iCs/>
          <w:sz w:val="24"/>
          <w:szCs w:val="24"/>
        </w:rPr>
      </w:pPr>
      <w:r>
        <w:rPr>
          <w:rFonts w:ascii="Times New Roman" w:hAnsi="Times New Roman"/>
          <w:iCs/>
          <w:sz w:val="24"/>
          <w:szCs w:val="24"/>
        </w:rPr>
        <w:t xml:space="preserve">  5.4.</w:t>
      </w:r>
      <w:r w:rsidRPr="00067617">
        <w:rPr>
          <w:rFonts w:ascii="Times New Roman" w:hAnsi="Times New Roman"/>
          <w:iCs/>
          <w:sz w:val="24"/>
          <w:szCs w:val="24"/>
        </w:rPr>
        <w:t xml:space="preserve">iedzimtas augļa attīstības anomālijas, ja plāno bērnam veikt agrīnu ķirurģisku korekciju, smaga augļa augšanas aizture, izņemot </w:t>
      </w:r>
      <w:r>
        <w:rPr>
          <w:rFonts w:ascii="Times New Roman" w:hAnsi="Times New Roman"/>
          <w:iCs/>
          <w:sz w:val="24"/>
          <w:szCs w:val="24"/>
        </w:rPr>
        <w:t>sistēmas</w:t>
      </w:r>
      <w:r w:rsidRPr="00067617">
        <w:rPr>
          <w:rFonts w:ascii="Times New Roman" w:hAnsi="Times New Roman"/>
          <w:iCs/>
          <w:sz w:val="24"/>
          <w:szCs w:val="24"/>
        </w:rPr>
        <w:t xml:space="preserve"> mātes patoloģiju</w:t>
      </w:r>
      <w:r>
        <w:rPr>
          <w:rFonts w:ascii="Times New Roman" w:hAnsi="Times New Roman"/>
          <w:iCs/>
          <w:sz w:val="24"/>
          <w:szCs w:val="24"/>
        </w:rPr>
        <w:t xml:space="preserve"> </w:t>
      </w:r>
      <w:r w:rsidR="002526C8">
        <w:rPr>
          <w:rFonts w:ascii="Times New Roman" w:hAnsi="Times New Roman"/>
          <w:iCs/>
          <w:sz w:val="24"/>
          <w:szCs w:val="24"/>
        </w:rPr>
        <w:t>-</w:t>
      </w:r>
      <w:r>
        <w:rPr>
          <w:rFonts w:ascii="Times New Roman" w:hAnsi="Times New Roman"/>
          <w:iCs/>
          <w:sz w:val="24"/>
          <w:szCs w:val="24"/>
        </w:rPr>
        <w:t>no Daugavas labā krasta;</w:t>
      </w:r>
    </w:p>
    <w:p w:rsidR="00837D73" w:rsidRPr="006F554F" w:rsidRDefault="00837D73" w:rsidP="00837D73">
      <w:pPr>
        <w:tabs>
          <w:tab w:val="left" w:pos="800"/>
        </w:tabs>
        <w:spacing w:after="0" w:line="240" w:lineRule="auto"/>
        <w:ind w:left="800" w:hanging="400"/>
        <w:jc w:val="both"/>
        <w:rPr>
          <w:rFonts w:ascii="Times New Roman" w:hAnsi="Times New Roman"/>
          <w:color w:val="FF0000"/>
          <w:sz w:val="24"/>
          <w:szCs w:val="24"/>
        </w:rPr>
      </w:pPr>
      <w:r>
        <w:rPr>
          <w:rFonts w:ascii="Times New Roman" w:hAnsi="Times New Roman"/>
          <w:iCs/>
          <w:sz w:val="24"/>
          <w:szCs w:val="24"/>
        </w:rPr>
        <w:t xml:space="preserve">  5.5. </w:t>
      </w:r>
      <w:proofErr w:type="spellStart"/>
      <w:r w:rsidRPr="00D3339C">
        <w:rPr>
          <w:rFonts w:ascii="Times New Roman" w:hAnsi="Times New Roman"/>
          <w:sz w:val="24"/>
          <w:szCs w:val="24"/>
        </w:rPr>
        <w:t>daudzaugļu</w:t>
      </w:r>
      <w:proofErr w:type="spellEnd"/>
      <w:r w:rsidRPr="00D3339C">
        <w:rPr>
          <w:rFonts w:ascii="Times New Roman" w:hAnsi="Times New Roman"/>
          <w:sz w:val="24"/>
          <w:szCs w:val="24"/>
        </w:rPr>
        <w:t xml:space="preserve"> grūtniecība ar 3 un vairāk augļiem</w:t>
      </w:r>
      <w:r>
        <w:rPr>
          <w:rFonts w:ascii="Times New Roman" w:hAnsi="Times New Roman"/>
          <w:sz w:val="24"/>
          <w:szCs w:val="24"/>
        </w:rPr>
        <w:t xml:space="preserve"> </w:t>
      </w:r>
      <w:r w:rsidR="002526C8">
        <w:rPr>
          <w:rFonts w:ascii="Times New Roman" w:hAnsi="Times New Roman"/>
          <w:sz w:val="24"/>
          <w:szCs w:val="24"/>
        </w:rPr>
        <w:t>-</w:t>
      </w:r>
      <w:r>
        <w:rPr>
          <w:rFonts w:ascii="Times New Roman" w:hAnsi="Times New Roman"/>
          <w:sz w:val="24"/>
          <w:szCs w:val="24"/>
        </w:rPr>
        <w:t>no Daugavas labā  krasta</w:t>
      </w:r>
      <w:r w:rsidR="002526C8">
        <w:rPr>
          <w:rFonts w:ascii="Times New Roman" w:hAnsi="Times New Roman"/>
          <w:sz w:val="24"/>
          <w:szCs w:val="24"/>
        </w:rPr>
        <w:t>.</w:t>
      </w:r>
    </w:p>
    <w:p w:rsidR="00837D73" w:rsidRPr="006F554F" w:rsidRDefault="009C49A6" w:rsidP="00837D73">
      <w:pPr>
        <w:tabs>
          <w:tab w:val="left" w:pos="800"/>
        </w:tabs>
        <w:spacing w:after="0" w:line="240" w:lineRule="auto"/>
        <w:ind w:left="800" w:hanging="400"/>
        <w:jc w:val="both"/>
        <w:rPr>
          <w:rFonts w:ascii="Times New Roman" w:hAnsi="Times New Roman"/>
          <w:color w:val="FF0000"/>
          <w:sz w:val="24"/>
          <w:szCs w:val="24"/>
        </w:rPr>
      </w:pPr>
      <w:r>
        <w:rPr>
          <w:rFonts w:ascii="Times New Roman" w:hAnsi="Times New Roman"/>
          <w:color w:val="FF0000"/>
          <w:sz w:val="24"/>
          <w:szCs w:val="24"/>
        </w:rPr>
        <w:t xml:space="preserve">  </w:t>
      </w:r>
      <w:r w:rsidRPr="009C49A6">
        <w:rPr>
          <w:rFonts w:ascii="Times New Roman" w:hAnsi="Times New Roman"/>
          <w:sz w:val="24"/>
          <w:szCs w:val="24"/>
        </w:rPr>
        <w:t>5.6</w:t>
      </w:r>
      <w:r>
        <w:rPr>
          <w:rFonts w:ascii="Times New Roman" w:hAnsi="Times New Roman"/>
          <w:color w:val="FF0000"/>
          <w:sz w:val="24"/>
          <w:szCs w:val="24"/>
        </w:rPr>
        <w:t xml:space="preserve">. </w:t>
      </w:r>
      <w:r>
        <w:rPr>
          <w:rFonts w:ascii="Times New Roman" w:hAnsi="Times New Roman"/>
          <w:iCs/>
          <w:sz w:val="24"/>
          <w:szCs w:val="24"/>
        </w:rPr>
        <w:t>dzemdību palīdzība jaunietēm līdz 18.g. vecumam .</w:t>
      </w:r>
    </w:p>
    <w:p w:rsidR="00837D73" w:rsidRPr="00973B5D" w:rsidRDefault="002526C8" w:rsidP="00973B5D">
      <w:pPr>
        <w:tabs>
          <w:tab w:val="left" w:pos="400"/>
        </w:tabs>
        <w:spacing w:after="0" w:line="240" w:lineRule="auto"/>
        <w:ind w:left="400" w:hanging="400"/>
        <w:jc w:val="both"/>
        <w:rPr>
          <w:rFonts w:ascii="Times New Roman" w:hAnsi="Times New Roman"/>
          <w:bCs/>
          <w:color w:val="000000"/>
          <w:sz w:val="24"/>
          <w:szCs w:val="24"/>
        </w:rPr>
      </w:pPr>
      <w:r>
        <w:rPr>
          <w:rFonts w:ascii="Times New Roman" w:hAnsi="Times New Roman"/>
          <w:b/>
          <w:sz w:val="24"/>
          <w:szCs w:val="24"/>
        </w:rPr>
        <w:t>6</w:t>
      </w:r>
      <w:r w:rsidR="00837D73" w:rsidRPr="006F554F">
        <w:rPr>
          <w:rFonts w:ascii="Times New Roman" w:hAnsi="Times New Roman"/>
          <w:b/>
          <w:sz w:val="24"/>
          <w:szCs w:val="24"/>
        </w:rPr>
        <w:t>.</w:t>
      </w:r>
      <w:r w:rsidR="00837D73" w:rsidRPr="006F554F">
        <w:rPr>
          <w:rFonts w:ascii="Times New Roman" w:hAnsi="Times New Roman"/>
          <w:sz w:val="24"/>
          <w:szCs w:val="24"/>
        </w:rPr>
        <w:t xml:space="preserve"> </w:t>
      </w:r>
      <w:r w:rsidR="00837D73" w:rsidRPr="006F554F">
        <w:rPr>
          <w:rFonts w:ascii="Times New Roman" w:hAnsi="Times New Roman"/>
          <w:sz w:val="24"/>
          <w:szCs w:val="24"/>
        </w:rPr>
        <w:tab/>
        <w:t xml:space="preserve">III līmeņa </w:t>
      </w:r>
      <w:r w:rsidR="00837D73" w:rsidRPr="006F554F">
        <w:rPr>
          <w:rFonts w:ascii="Times New Roman" w:hAnsi="Times New Roman"/>
          <w:bCs/>
          <w:color w:val="000000"/>
          <w:sz w:val="24"/>
          <w:szCs w:val="24"/>
        </w:rPr>
        <w:t xml:space="preserve">dzemdību palīdzību </w:t>
      </w:r>
      <w:r w:rsidR="00837D73" w:rsidRPr="006F554F">
        <w:rPr>
          <w:rFonts w:ascii="Times New Roman" w:hAnsi="Times New Roman"/>
          <w:sz w:val="24"/>
          <w:szCs w:val="24"/>
        </w:rPr>
        <w:t xml:space="preserve">var saņemt </w:t>
      </w:r>
      <w:r w:rsidR="00837D73" w:rsidRPr="006F554F">
        <w:rPr>
          <w:rFonts w:ascii="Times New Roman" w:hAnsi="Times New Roman"/>
          <w:bCs/>
          <w:color w:val="000000"/>
          <w:sz w:val="24"/>
          <w:szCs w:val="24"/>
        </w:rPr>
        <w:t>valsts SIA „Paula Stradiņa klīniskā universitātes slimnīca”</w:t>
      </w:r>
      <w:r w:rsidR="00973B5D">
        <w:rPr>
          <w:rFonts w:ascii="Times New Roman" w:hAnsi="Times New Roman"/>
          <w:bCs/>
          <w:color w:val="000000"/>
          <w:sz w:val="24"/>
          <w:szCs w:val="24"/>
        </w:rPr>
        <w:t>.</w:t>
      </w:r>
      <w:r w:rsidR="00E23163">
        <w:rPr>
          <w:rFonts w:ascii="Times New Roman" w:hAnsi="Times New Roman"/>
          <w:bCs/>
          <w:color w:val="000000"/>
          <w:sz w:val="24"/>
          <w:szCs w:val="24"/>
        </w:rPr>
        <w:t xml:space="preserve">  </w:t>
      </w:r>
      <w:r w:rsidR="00837D73">
        <w:rPr>
          <w:rFonts w:ascii="Times New Roman" w:hAnsi="Times New Roman"/>
          <w:iCs/>
          <w:sz w:val="24"/>
          <w:szCs w:val="24"/>
        </w:rPr>
        <w:t xml:space="preserve">P.Stradiņa KUS </w:t>
      </w:r>
      <w:r w:rsidR="00837D73" w:rsidRPr="006F554F">
        <w:rPr>
          <w:rFonts w:ascii="Times New Roman" w:hAnsi="Times New Roman"/>
          <w:sz w:val="24"/>
          <w:szCs w:val="24"/>
        </w:rPr>
        <w:t>sniedz dzemdību palīdzību, pie šādām indikācijām:</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6.1.</w:t>
      </w:r>
      <w:r w:rsidRPr="006F554F">
        <w:rPr>
          <w:rFonts w:ascii="Times New Roman" w:hAnsi="Times New Roman"/>
          <w:sz w:val="24"/>
          <w:szCs w:val="24"/>
        </w:rPr>
        <w:tab/>
        <w:t xml:space="preserve">smaga </w:t>
      </w:r>
      <w:r>
        <w:rPr>
          <w:rFonts w:ascii="Times New Roman" w:hAnsi="Times New Roman"/>
          <w:sz w:val="24"/>
          <w:szCs w:val="24"/>
        </w:rPr>
        <w:t>sistēmiska</w:t>
      </w:r>
      <w:r w:rsidRPr="006F554F">
        <w:rPr>
          <w:rFonts w:ascii="Times New Roman" w:hAnsi="Times New Roman"/>
          <w:sz w:val="24"/>
          <w:szCs w:val="24"/>
        </w:rPr>
        <w:t xml:space="preserve"> patoloģija mātei, kuras ārstēšanā var rasties nepieciešamība pēc neatliekamas attiecīgā profila speciālistu (urologa, kardiologa, neirologa, nefrologa, endokrinologa, okulista, ķirurga, terapeita) klātbūtnes grūtniecības, dzemdību vai pēcdzemdību periodā, vai nepieciešamība pēc specializētu tehnoloģiju pielietošanas (piemēram: </w:t>
      </w:r>
      <w:proofErr w:type="spellStart"/>
      <w:r w:rsidRPr="006F554F">
        <w:rPr>
          <w:rFonts w:ascii="Times New Roman" w:hAnsi="Times New Roman"/>
          <w:sz w:val="24"/>
          <w:szCs w:val="24"/>
        </w:rPr>
        <w:t>invazīvā</w:t>
      </w:r>
      <w:proofErr w:type="spellEnd"/>
      <w:r w:rsidRPr="006F554F">
        <w:rPr>
          <w:rFonts w:ascii="Times New Roman" w:hAnsi="Times New Roman"/>
          <w:sz w:val="24"/>
          <w:szCs w:val="24"/>
        </w:rPr>
        <w:t xml:space="preserve"> kardioloģi</w:t>
      </w:r>
      <w:r>
        <w:rPr>
          <w:rFonts w:ascii="Times New Roman" w:hAnsi="Times New Roman"/>
          <w:sz w:val="24"/>
          <w:szCs w:val="24"/>
        </w:rPr>
        <w:t xml:space="preserve">ja, magnētiskā rezonanse u.c. </w:t>
      </w:r>
      <w:r w:rsidRPr="006F554F">
        <w:rPr>
          <w:rFonts w:ascii="Times New Roman" w:hAnsi="Times New Roman"/>
          <w:sz w:val="24"/>
          <w:szCs w:val="24"/>
        </w:rPr>
        <w:t>diennakts pieej</w:t>
      </w:r>
      <w:r>
        <w:rPr>
          <w:rFonts w:ascii="Times New Roman" w:hAnsi="Times New Roman"/>
          <w:sz w:val="24"/>
          <w:szCs w:val="24"/>
        </w:rPr>
        <w:t>a</w:t>
      </w:r>
      <w:r w:rsidRPr="006F554F">
        <w:rPr>
          <w:rFonts w:ascii="Times New Roman" w:hAnsi="Times New Roman"/>
          <w:sz w:val="24"/>
          <w:szCs w:val="24"/>
        </w:rPr>
        <w:t>mība);</w:t>
      </w:r>
    </w:p>
    <w:p w:rsidR="00837D73"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6.2.</w:t>
      </w:r>
      <w:r w:rsidRPr="006F554F">
        <w:rPr>
          <w:rFonts w:ascii="Times New Roman" w:hAnsi="Times New Roman"/>
          <w:sz w:val="24"/>
          <w:szCs w:val="24"/>
        </w:rPr>
        <w:tab/>
        <w:t xml:space="preserve">smaga grūtniecības patoloģija mātei (piemēram: placentas ieaugšana, </w:t>
      </w:r>
      <w:proofErr w:type="spellStart"/>
      <w:r w:rsidRPr="006F554F">
        <w:rPr>
          <w:rFonts w:ascii="Times New Roman" w:hAnsi="Times New Roman"/>
          <w:sz w:val="24"/>
          <w:szCs w:val="24"/>
        </w:rPr>
        <w:t>trombembolija</w:t>
      </w:r>
      <w:proofErr w:type="spellEnd"/>
      <w:r w:rsidRPr="006F554F">
        <w:rPr>
          <w:rFonts w:ascii="Times New Roman" w:hAnsi="Times New Roman"/>
          <w:sz w:val="24"/>
          <w:szCs w:val="24"/>
        </w:rPr>
        <w:t>), kura</w:t>
      </w:r>
      <w:r w:rsidRPr="006F554F">
        <w:rPr>
          <w:rFonts w:ascii="Times New Roman" w:hAnsi="Times New Roman"/>
          <w:bCs/>
          <w:color w:val="000000"/>
          <w:sz w:val="24"/>
          <w:szCs w:val="24"/>
        </w:rPr>
        <w:t xml:space="preserve">s </w:t>
      </w:r>
      <w:r w:rsidRPr="006F554F">
        <w:rPr>
          <w:rFonts w:ascii="Times New Roman" w:hAnsi="Times New Roman"/>
          <w:sz w:val="24"/>
          <w:szCs w:val="24"/>
        </w:rPr>
        <w:t xml:space="preserve">ārstēšanai </w:t>
      </w:r>
      <w:r w:rsidR="000D6FB5">
        <w:rPr>
          <w:rFonts w:ascii="Times New Roman" w:hAnsi="Times New Roman"/>
          <w:sz w:val="24"/>
          <w:szCs w:val="24"/>
        </w:rPr>
        <w:t>var būt</w:t>
      </w:r>
      <w:r w:rsidRPr="006F554F">
        <w:rPr>
          <w:rFonts w:ascii="Times New Roman" w:hAnsi="Times New Roman"/>
          <w:sz w:val="24"/>
          <w:szCs w:val="24"/>
        </w:rPr>
        <w:t xml:space="preserve"> tūlītēji nepieciešama specializētu tehnoloģiju pielietošana (p</w:t>
      </w:r>
      <w:r>
        <w:rPr>
          <w:rFonts w:ascii="Times New Roman" w:hAnsi="Times New Roman"/>
          <w:sz w:val="24"/>
          <w:szCs w:val="24"/>
        </w:rPr>
        <w:t xml:space="preserve">iemēram: </w:t>
      </w:r>
      <w:proofErr w:type="spellStart"/>
      <w:r>
        <w:rPr>
          <w:rFonts w:ascii="Times New Roman" w:hAnsi="Times New Roman"/>
          <w:sz w:val="24"/>
          <w:szCs w:val="24"/>
        </w:rPr>
        <w:t>invazīvā</w:t>
      </w:r>
      <w:proofErr w:type="spellEnd"/>
      <w:r>
        <w:rPr>
          <w:rFonts w:ascii="Times New Roman" w:hAnsi="Times New Roman"/>
          <w:sz w:val="24"/>
          <w:szCs w:val="24"/>
        </w:rPr>
        <w:t xml:space="preserve"> kardioloģija,</w:t>
      </w:r>
      <w:r w:rsidRPr="006F554F">
        <w:rPr>
          <w:rFonts w:ascii="Times New Roman" w:hAnsi="Times New Roman"/>
          <w:sz w:val="24"/>
          <w:szCs w:val="24"/>
        </w:rPr>
        <w:t xml:space="preserve"> radioloģija u.c.</w:t>
      </w:r>
      <w:r>
        <w:rPr>
          <w:rFonts w:ascii="Times New Roman" w:hAnsi="Times New Roman"/>
          <w:sz w:val="24"/>
          <w:szCs w:val="24"/>
        </w:rPr>
        <w:t xml:space="preserve"> </w:t>
      </w:r>
      <w:r w:rsidRPr="006F554F">
        <w:rPr>
          <w:rFonts w:ascii="Times New Roman" w:hAnsi="Times New Roman"/>
          <w:sz w:val="24"/>
          <w:szCs w:val="24"/>
        </w:rPr>
        <w:t>diennakts pieej</w:t>
      </w:r>
      <w:r>
        <w:rPr>
          <w:rFonts w:ascii="Times New Roman" w:hAnsi="Times New Roman"/>
          <w:sz w:val="24"/>
          <w:szCs w:val="24"/>
        </w:rPr>
        <w:t>a</w:t>
      </w:r>
      <w:r w:rsidRPr="006F554F">
        <w:rPr>
          <w:rFonts w:ascii="Times New Roman" w:hAnsi="Times New Roman"/>
          <w:sz w:val="24"/>
          <w:szCs w:val="24"/>
        </w:rPr>
        <w:t>mība);</w:t>
      </w:r>
    </w:p>
    <w:p w:rsidR="00837D73" w:rsidRPr="006F554F" w:rsidRDefault="00837D73" w:rsidP="00837D73">
      <w:pPr>
        <w:tabs>
          <w:tab w:val="left" w:pos="800"/>
        </w:tabs>
        <w:spacing w:after="0" w:line="240" w:lineRule="auto"/>
        <w:ind w:left="800" w:hanging="400"/>
        <w:jc w:val="both"/>
        <w:rPr>
          <w:rFonts w:ascii="Times New Roman" w:hAnsi="Times New Roman"/>
          <w:bCs/>
          <w:color w:val="000000"/>
          <w:sz w:val="24"/>
          <w:szCs w:val="24"/>
        </w:rPr>
      </w:pPr>
      <w:r>
        <w:rPr>
          <w:rFonts w:ascii="Times New Roman" w:hAnsi="Times New Roman"/>
          <w:sz w:val="24"/>
          <w:szCs w:val="24"/>
        </w:rPr>
        <w:t>6.3.</w:t>
      </w:r>
      <w:r>
        <w:rPr>
          <w:rFonts w:ascii="Times New Roman" w:hAnsi="Times New Roman"/>
          <w:bCs/>
          <w:color w:val="000000"/>
          <w:sz w:val="24"/>
          <w:szCs w:val="24"/>
        </w:rPr>
        <w:t xml:space="preserve">mātes smagas dzimumorgānu patoloģijas vai ļaundabīgi audzēji arī </w:t>
      </w:r>
      <w:proofErr w:type="spellStart"/>
      <w:r>
        <w:rPr>
          <w:rFonts w:ascii="Times New Roman" w:hAnsi="Times New Roman"/>
          <w:bCs/>
          <w:color w:val="000000"/>
          <w:sz w:val="24"/>
          <w:szCs w:val="24"/>
        </w:rPr>
        <w:t>ekstraģenitālas</w:t>
      </w:r>
      <w:proofErr w:type="spellEnd"/>
      <w:r>
        <w:rPr>
          <w:rFonts w:ascii="Times New Roman" w:hAnsi="Times New Roman"/>
          <w:bCs/>
          <w:color w:val="000000"/>
          <w:sz w:val="24"/>
          <w:szCs w:val="24"/>
        </w:rPr>
        <w:t xml:space="preserve"> lokalizācijas</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6.4.</w:t>
      </w:r>
      <w:r w:rsidRPr="006F554F">
        <w:rPr>
          <w:rFonts w:ascii="Times New Roman" w:hAnsi="Times New Roman"/>
          <w:sz w:val="24"/>
          <w:szCs w:val="24"/>
        </w:rPr>
        <w:t>priekšlaicīgas dzemdības no 24. līdz 28.grūtniecības nedēļai (ja auglis ir dzīvs)</w:t>
      </w:r>
      <w:r>
        <w:rPr>
          <w:rFonts w:ascii="Times New Roman" w:hAnsi="Times New Roman"/>
          <w:sz w:val="24"/>
          <w:szCs w:val="24"/>
        </w:rPr>
        <w:t>- no Daugavas  kreisā krasta ;</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bCs/>
          <w:color w:val="000000"/>
          <w:sz w:val="24"/>
          <w:szCs w:val="24"/>
        </w:rPr>
        <w:t xml:space="preserve"> </w:t>
      </w:r>
      <w:r w:rsidRPr="006F554F">
        <w:rPr>
          <w:rFonts w:ascii="Times New Roman" w:hAnsi="Times New Roman"/>
          <w:sz w:val="24"/>
          <w:szCs w:val="24"/>
        </w:rPr>
        <w:t>6.</w:t>
      </w:r>
      <w:r>
        <w:rPr>
          <w:rFonts w:ascii="Times New Roman" w:hAnsi="Times New Roman"/>
          <w:sz w:val="24"/>
          <w:szCs w:val="24"/>
        </w:rPr>
        <w:t xml:space="preserve">5. </w:t>
      </w:r>
      <w:proofErr w:type="spellStart"/>
      <w:r w:rsidRPr="006F554F">
        <w:rPr>
          <w:rFonts w:ascii="Times New Roman" w:hAnsi="Times New Roman"/>
          <w:sz w:val="24"/>
          <w:szCs w:val="24"/>
        </w:rPr>
        <w:t>izosensibilizēta</w:t>
      </w:r>
      <w:proofErr w:type="spellEnd"/>
      <w:r w:rsidRPr="006F554F">
        <w:rPr>
          <w:rFonts w:ascii="Times New Roman" w:hAnsi="Times New Roman"/>
          <w:sz w:val="24"/>
          <w:szCs w:val="24"/>
        </w:rPr>
        <w:t xml:space="preserve"> grūtniecība</w:t>
      </w:r>
      <w:r>
        <w:rPr>
          <w:rFonts w:ascii="Times New Roman" w:hAnsi="Times New Roman"/>
          <w:sz w:val="24"/>
          <w:szCs w:val="24"/>
        </w:rPr>
        <w:t xml:space="preserve"> ( Daugavas  kreisā krasts);</w:t>
      </w:r>
    </w:p>
    <w:p w:rsidR="00837D73" w:rsidRPr="006F554F" w:rsidRDefault="00837D73" w:rsidP="00837D73">
      <w:pPr>
        <w:tabs>
          <w:tab w:val="left" w:pos="800"/>
        </w:tabs>
        <w:spacing w:after="0" w:line="240" w:lineRule="auto"/>
        <w:jc w:val="both"/>
        <w:rPr>
          <w:rFonts w:ascii="Times New Roman" w:hAnsi="Times New Roman"/>
          <w:sz w:val="24"/>
          <w:szCs w:val="24"/>
        </w:rPr>
      </w:pPr>
      <w:r w:rsidRPr="006F554F">
        <w:rPr>
          <w:rFonts w:ascii="Times New Roman" w:hAnsi="Times New Roman"/>
          <w:sz w:val="24"/>
          <w:szCs w:val="24"/>
        </w:rPr>
        <w:t xml:space="preserve"> </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6.</w:t>
      </w:r>
      <w:r>
        <w:rPr>
          <w:rFonts w:ascii="Times New Roman" w:hAnsi="Times New Roman"/>
          <w:sz w:val="24"/>
          <w:szCs w:val="24"/>
        </w:rPr>
        <w:t>6</w:t>
      </w:r>
      <w:r w:rsidRPr="006F554F">
        <w:rPr>
          <w:rFonts w:ascii="Times New Roman" w:hAnsi="Times New Roman"/>
          <w:sz w:val="24"/>
          <w:szCs w:val="24"/>
        </w:rPr>
        <w:t>.</w:t>
      </w:r>
      <w:r w:rsidRPr="006F554F">
        <w:rPr>
          <w:rFonts w:ascii="Times New Roman" w:hAnsi="Times New Roman"/>
          <w:sz w:val="24"/>
          <w:szCs w:val="24"/>
        </w:rPr>
        <w:tab/>
        <w:t xml:space="preserve">iedzimtas augļa attīstības anomālijas, ja plāno bērnam veikt agrīnu ķirurģisku korekciju,  </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 xml:space="preserve">  smaga  augļa augšanas aizture</w:t>
      </w:r>
      <w:r>
        <w:rPr>
          <w:rFonts w:ascii="Times New Roman" w:hAnsi="Times New Roman"/>
          <w:sz w:val="24"/>
          <w:szCs w:val="24"/>
        </w:rPr>
        <w:t xml:space="preserve">  ( Daugavas  kreisā krasts);</w:t>
      </w:r>
      <w:r w:rsidRPr="006F554F">
        <w:rPr>
          <w:rFonts w:ascii="Times New Roman" w:hAnsi="Times New Roman"/>
          <w:sz w:val="24"/>
          <w:szCs w:val="24"/>
        </w:rPr>
        <w:t xml:space="preserve"> </w:t>
      </w:r>
    </w:p>
    <w:p w:rsidR="00837D73" w:rsidRDefault="00837D73" w:rsidP="00837D73">
      <w:pPr>
        <w:tabs>
          <w:tab w:val="left" w:pos="800"/>
        </w:tabs>
        <w:spacing w:after="0" w:line="240" w:lineRule="auto"/>
        <w:ind w:left="800" w:hanging="400"/>
        <w:jc w:val="both"/>
        <w:rPr>
          <w:rFonts w:ascii="Times New Roman" w:hAnsi="Times New Roman"/>
          <w:color w:val="FF0000"/>
          <w:sz w:val="24"/>
          <w:szCs w:val="24"/>
        </w:rPr>
      </w:pPr>
      <w:r w:rsidRPr="006F554F">
        <w:rPr>
          <w:rFonts w:ascii="Times New Roman" w:hAnsi="Times New Roman"/>
          <w:sz w:val="24"/>
          <w:szCs w:val="24"/>
        </w:rPr>
        <w:t>6</w:t>
      </w:r>
      <w:r w:rsidRPr="006F554F">
        <w:rPr>
          <w:rFonts w:ascii="Times New Roman" w:hAnsi="Times New Roman"/>
          <w:color w:val="FF0000"/>
          <w:sz w:val="24"/>
          <w:szCs w:val="24"/>
        </w:rPr>
        <w:t>.</w:t>
      </w:r>
      <w:r w:rsidRPr="00D3339C">
        <w:rPr>
          <w:rFonts w:ascii="Times New Roman" w:hAnsi="Times New Roman"/>
          <w:sz w:val="24"/>
          <w:szCs w:val="24"/>
        </w:rPr>
        <w:t>7.daudzaugļu grūtniecība ar 3 un vairāk augļiem</w:t>
      </w:r>
      <w:r>
        <w:rPr>
          <w:rFonts w:ascii="Times New Roman" w:hAnsi="Times New Roman"/>
          <w:sz w:val="24"/>
          <w:szCs w:val="24"/>
        </w:rPr>
        <w:t xml:space="preserve"> no Daugavas kreisā  krasta</w:t>
      </w:r>
      <w:r>
        <w:rPr>
          <w:rFonts w:ascii="Times New Roman" w:hAnsi="Times New Roman"/>
          <w:color w:val="FF0000"/>
          <w:sz w:val="24"/>
          <w:szCs w:val="24"/>
        </w:rPr>
        <w:t>;</w:t>
      </w:r>
    </w:p>
    <w:p w:rsidR="00837D73" w:rsidRPr="006F554F" w:rsidRDefault="007F3CAA" w:rsidP="00837D73">
      <w:pPr>
        <w:tabs>
          <w:tab w:val="left" w:pos="800"/>
        </w:tabs>
        <w:spacing w:after="0" w:line="240" w:lineRule="auto"/>
        <w:ind w:left="800" w:hanging="400"/>
        <w:jc w:val="both"/>
        <w:rPr>
          <w:rFonts w:ascii="Times New Roman" w:hAnsi="Times New Roman"/>
          <w:sz w:val="24"/>
          <w:szCs w:val="24"/>
        </w:rPr>
      </w:pPr>
      <w:r>
        <w:rPr>
          <w:rFonts w:ascii="Times New Roman" w:hAnsi="Times New Roman"/>
          <w:sz w:val="24"/>
          <w:szCs w:val="24"/>
        </w:rPr>
        <w:t>6.8.</w:t>
      </w:r>
      <w:r>
        <w:rPr>
          <w:rFonts w:ascii="Times New Roman" w:hAnsi="Times New Roman"/>
          <w:iCs/>
          <w:sz w:val="24"/>
          <w:szCs w:val="24"/>
        </w:rPr>
        <w:t>dzemdību palīdzība jaunietēm līdz 18.g. vecumam.</w:t>
      </w:r>
    </w:p>
    <w:p w:rsidR="003E621B" w:rsidRDefault="00837D73" w:rsidP="00837D73">
      <w:pPr>
        <w:spacing w:after="0" w:line="240" w:lineRule="auto"/>
        <w:jc w:val="both"/>
        <w:rPr>
          <w:rFonts w:ascii="Times New Roman" w:hAnsi="Times New Roman"/>
          <w:sz w:val="24"/>
          <w:szCs w:val="24"/>
        </w:rPr>
      </w:pPr>
      <w:r w:rsidRPr="006F554F">
        <w:rPr>
          <w:rFonts w:ascii="Times New Roman" w:hAnsi="Times New Roman"/>
          <w:sz w:val="24"/>
          <w:szCs w:val="24"/>
        </w:rPr>
        <w:t xml:space="preserve">      </w:t>
      </w:r>
    </w:p>
    <w:p w:rsidR="00837D73" w:rsidRDefault="00837D73" w:rsidP="00837D73">
      <w:pPr>
        <w:spacing w:after="0" w:line="240" w:lineRule="auto"/>
        <w:jc w:val="both"/>
        <w:rPr>
          <w:rFonts w:ascii="Times New Roman" w:hAnsi="Times New Roman"/>
          <w:b/>
          <w:sz w:val="24"/>
          <w:szCs w:val="24"/>
        </w:rPr>
      </w:pPr>
      <w:r w:rsidRPr="006F554F">
        <w:rPr>
          <w:rFonts w:ascii="Times New Roman" w:hAnsi="Times New Roman"/>
          <w:sz w:val="24"/>
          <w:szCs w:val="24"/>
        </w:rPr>
        <w:t xml:space="preserve">  7. Ja grūtniece izvēlas plānotas </w:t>
      </w:r>
      <w:proofErr w:type="spellStart"/>
      <w:r w:rsidRPr="006F554F">
        <w:rPr>
          <w:rFonts w:ascii="Times New Roman" w:hAnsi="Times New Roman"/>
          <w:b/>
          <w:sz w:val="24"/>
          <w:szCs w:val="24"/>
        </w:rPr>
        <w:t>ārpusstacionāra</w:t>
      </w:r>
      <w:proofErr w:type="spellEnd"/>
      <w:r w:rsidRPr="006F554F">
        <w:rPr>
          <w:rFonts w:ascii="Times New Roman" w:hAnsi="Times New Roman"/>
          <w:sz w:val="24"/>
          <w:szCs w:val="24"/>
        </w:rPr>
        <w:t xml:space="preserve"> </w:t>
      </w:r>
      <w:r w:rsidRPr="006F554F">
        <w:rPr>
          <w:rFonts w:ascii="Times New Roman" w:hAnsi="Times New Roman"/>
          <w:b/>
          <w:sz w:val="24"/>
          <w:szCs w:val="24"/>
        </w:rPr>
        <w:t>dzemdības</w:t>
      </w:r>
      <w:r>
        <w:rPr>
          <w:rFonts w:ascii="Times New Roman" w:hAnsi="Times New Roman"/>
          <w:b/>
          <w:sz w:val="24"/>
          <w:szCs w:val="24"/>
        </w:rPr>
        <w:t>:</w:t>
      </w:r>
    </w:p>
    <w:p w:rsidR="00837D73" w:rsidRDefault="00837D73" w:rsidP="00837D73">
      <w:pPr>
        <w:spacing w:after="0" w:line="240" w:lineRule="auto"/>
        <w:jc w:val="both"/>
        <w:rPr>
          <w:rFonts w:ascii="Times New Roman" w:hAnsi="Times New Roman"/>
          <w:sz w:val="24"/>
          <w:szCs w:val="24"/>
        </w:rPr>
      </w:pPr>
      <w:r w:rsidRPr="00097FA4">
        <w:rPr>
          <w:rFonts w:ascii="Times New Roman" w:hAnsi="Times New Roman"/>
          <w:sz w:val="24"/>
          <w:szCs w:val="24"/>
        </w:rPr>
        <w:t>7.1</w:t>
      </w:r>
      <w:r w:rsidRPr="006F554F">
        <w:rPr>
          <w:rFonts w:ascii="Times New Roman" w:hAnsi="Times New Roman"/>
          <w:b/>
          <w:sz w:val="24"/>
          <w:szCs w:val="24"/>
        </w:rPr>
        <w:t xml:space="preserve">  </w:t>
      </w:r>
      <w:r w:rsidRPr="006F554F">
        <w:rPr>
          <w:rFonts w:ascii="Times New Roman" w:hAnsi="Times New Roman"/>
          <w:sz w:val="24"/>
          <w:szCs w:val="24"/>
        </w:rPr>
        <w:t xml:space="preserve">saskaņā ar </w:t>
      </w:r>
      <w:r w:rsidRPr="006F554F">
        <w:rPr>
          <w:rFonts w:ascii="Times New Roman" w:hAnsi="Times New Roman"/>
          <w:bCs/>
          <w:sz w:val="24"/>
          <w:szCs w:val="24"/>
        </w:rPr>
        <w:t>Ministru kabineta noteikumi Nr.611</w:t>
      </w:r>
      <w:r w:rsidRPr="006F554F">
        <w:rPr>
          <w:rFonts w:ascii="Times New Roman" w:hAnsi="Times New Roman"/>
          <w:sz w:val="24"/>
          <w:szCs w:val="24"/>
        </w:rPr>
        <w:t xml:space="preserve"> „Dzemdību palīdzības nodrošināšanas kārtība ” 8.2.2. punktam, konstatējot indikācijas dzemdētājas pārvešanai uz stacionāru ārstniecības iestādi atbilstoši šo noteikumu </w:t>
      </w:r>
      <w:hyperlink r:id="rId6" w:anchor="piel3" w:history="1">
        <w:r w:rsidRPr="006F554F">
          <w:rPr>
            <w:rStyle w:val="Hyperlink"/>
            <w:rFonts w:ascii="Times New Roman" w:hAnsi="Times New Roman"/>
            <w:color w:val="000000"/>
            <w:sz w:val="24"/>
            <w:szCs w:val="24"/>
          </w:rPr>
          <w:t>3.pielikumam</w:t>
        </w:r>
      </w:hyperlink>
      <w:r>
        <w:rPr>
          <w:rFonts w:ascii="Times New Roman" w:hAnsi="Times New Roman"/>
          <w:color w:val="000000"/>
          <w:sz w:val="24"/>
          <w:szCs w:val="24"/>
        </w:rPr>
        <w:t xml:space="preserve"> </w:t>
      </w:r>
      <w:r w:rsidRPr="006F554F">
        <w:rPr>
          <w:rFonts w:ascii="Times New Roman" w:hAnsi="Times New Roman"/>
          <w:sz w:val="24"/>
          <w:szCs w:val="24"/>
        </w:rPr>
        <w:t xml:space="preserve">„Indikācijas dzemdētājas, nedēļnieces un jaundzimušā pārvešanai uz stacionāru ārstniecības iestādi ”, nodrošina dzemdētājas pārvešanu 30 minūšu laikā un </w:t>
      </w:r>
      <w:r>
        <w:rPr>
          <w:rFonts w:ascii="Times New Roman" w:hAnsi="Times New Roman"/>
          <w:sz w:val="24"/>
          <w:szCs w:val="24"/>
        </w:rPr>
        <w:t xml:space="preserve">vecmāte </w:t>
      </w:r>
      <w:r w:rsidRPr="006F554F">
        <w:rPr>
          <w:rFonts w:ascii="Times New Roman" w:hAnsi="Times New Roman"/>
          <w:sz w:val="24"/>
          <w:szCs w:val="24"/>
        </w:rPr>
        <w:t xml:space="preserve">pavada dzemdētāju uz stacionāru ārstniecības </w:t>
      </w:r>
      <w:r>
        <w:rPr>
          <w:rFonts w:ascii="Times New Roman" w:hAnsi="Times New Roman"/>
          <w:sz w:val="24"/>
          <w:szCs w:val="24"/>
        </w:rPr>
        <w:t xml:space="preserve">tuvāko </w:t>
      </w:r>
      <w:r w:rsidRPr="006F554F">
        <w:rPr>
          <w:rFonts w:ascii="Times New Roman" w:hAnsi="Times New Roman"/>
          <w:sz w:val="24"/>
          <w:szCs w:val="24"/>
        </w:rPr>
        <w:t>iestādi, kurā iespējams saņemt dzemdību palīdzību.</w:t>
      </w:r>
    </w:p>
    <w:p w:rsidR="00837D73" w:rsidRDefault="00837D73" w:rsidP="00837D73">
      <w:pPr>
        <w:spacing w:after="0" w:line="240" w:lineRule="auto"/>
        <w:jc w:val="both"/>
        <w:rPr>
          <w:rFonts w:ascii="Times New Roman" w:hAnsi="Times New Roman"/>
          <w:sz w:val="24"/>
          <w:szCs w:val="24"/>
        </w:rPr>
      </w:pPr>
      <w:r>
        <w:rPr>
          <w:rFonts w:ascii="Times New Roman" w:hAnsi="Times New Roman"/>
          <w:sz w:val="24"/>
          <w:szCs w:val="24"/>
        </w:rPr>
        <w:t>7.2. Ja dzemdības notikušas mājās un mātei vai jaundzimušajam rodas komplikācijas pirmo 6 stundu laikā pēc dzemdībām, māti kopā ar jaundzimušo nogādā tuvākajā dzemdību nodaļā,</w:t>
      </w:r>
    </w:p>
    <w:p w:rsidR="00837D73" w:rsidRDefault="00837D73" w:rsidP="00837D73">
      <w:pPr>
        <w:spacing w:after="0" w:line="240" w:lineRule="auto"/>
        <w:jc w:val="both"/>
        <w:rPr>
          <w:rFonts w:ascii="Times New Roman" w:hAnsi="Times New Roman"/>
          <w:sz w:val="24"/>
          <w:szCs w:val="24"/>
        </w:rPr>
      </w:pPr>
      <w:r>
        <w:rPr>
          <w:rFonts w:ascii="Times New Roman" w:hAnsi="Times New Roman"/>
          <w:sz w:val="24"/>
          <w:szCs w:val="24"/>
        </w:rPr>
        <w:t xml:space="preserve">7.3. Ja komplikācijas radušās vēlāk kā 6 stundas pēc dzemdībām, māti nogādā tuvākajā ginekoloģijas nodaļā, </w:t>
      </w:r>
      <w:r w:rsidRPr="00791F0B">
        <w:rPr>
          <w:rFonts w:ascii="Times New Roman" w:hAnsi="Times New Roman"/>
          <w:sz w:val="24"/>
          <w:szCs w:val="24"/>
        </w:rPr>
        <w:t xml:space="preserve">bērnu tuvākajā </w:t>
      </w:r>
      <w:r>
        <w:rPr>
          <w:rFonts w:ascii="Times New Roman" w:hAnsi="Times New Roman"/>
          <w:sz w:val="24"/>
          <w:szCs w:val="24"/>
        </w:rPr>
        <w:t xml:space="preserve">perinatālās aprūpes centrā Valmierā, Liepājā, Jēkabpilī vai no Rīgas </w:t>
      </w:r>
      <w:r w:rsidR="00973B5D">
        <w:rPr>
          <w:rFonts w:ascii="Times New Roman" w:hAnsi="Times New Roman"/>
          <w:sz w:val="24"/>
          <w:szCs w:val="24"/>
        </w:rPr>
        <w:t xml:space="preserve"> un Pierīgas </w:t>
      </w:r>
      <w:r>
        <w:rPr>
          <w:rFonts w:ascii="Times New Roman" w:hAnsi="Times New Roman"/>
          <w:sz w:val="24"/>
          <w:szCs w:val="24"/>
        </w:rPr>
        <w:t>reģiona</w:t>
      </w:r>
      <w:r w:rsidR="00973B5D">
        <w:rPr>
          <w:rFonts w:ascii="Times New Roman" w:hAnsi="Times New Roman"/>
          <w:sz w:val="24"/>
          <w:szCs w:val="24"/>
        </w:rPr>
        <w:t>-</w:t>
      </w:r>
      <w:r>
        <w:rPr>
          <w:rFonts w:ascii="Times New Roman" w:hAnsi="Times New Roman"/>
          <w:sz w:val="24"/>
          <w:szCs w:val="24"/>
        </w:rPr>
        <w:t xml:space="preserve"> </w:t>
      </w:r>
      <w:r w:rsidR="00591F92">
        <w:rPr>
          <w:rFonts w:ascii="Times New Roman" w:hAnsi="Times New Roman"/>
          <w:sz w:val="24"/>
          <w:szCs w:val="24"/>
        </w:rPr>
        <w:t xml:space="preserve"> uz </w:t>
      </w:r>
      <w:r w:rsidR="009F4CAF">
        <w:rPr>
          <w:rFonts w:ascii="Times New Roman" w:hAnsi="Times New Roman"/>
          <w:sz w:val="24"/>
          <w:szCs w:val="24"/>
        </w:rPr>
        <w:t xml:space="preserve"> </w:t>
      </w:r>
      <w:r w:rsidR="00591F92" w:rsidRPr="006F554F">
        <w:rPr>
          <w:rFonts w:ascii="Times New Roman" w:hAnsi="Times New Roman"/>
          <w:bCs/>
          <w:color w:val="000000"/>
          <w:sz w:val="24"/>
          <w:szCs w:val="24"/>
        </w:rPr>
        <w:t>valsts SIA „Bērnu klīniskā universitātes slimnīca”</w:t>
      </w:r>
      <w:r>
        <w:rPr>
          <w:rFonts w:ascii="Times New Roman" w:hAnsi="Times New Roman"/>
          <w:sz w:val="24"/>
          <w:szCs w:val="24"/>
        </w:rPr>
        <w:t xml:space="preserve"> ( bet, ja nepieciešama neatliekama palīdzība, tuvākajā ārstniecības iestādē ar dzemdību nodaļu)</w:t>
      </w:r>
      <w:r w:rsidR="00097FA4">
        <w:rPr>
          <w:rFonts w:ascii="Times New Roman" w:hAnsi="Times New Roman"/>
          <w:sz w:val="24"/>
          <w:szCs w:val="24"/>
        </w:rPr>
        <w:t>.</w:t>
      </w:r>
    </w:p>
    <w:p w:rsidR="00837D73" w:rsidRDefault="00837D73" w:rsidP="00837D73">
      <w:pPr>
        <w:spacing w:after="0" w:line="240" w:lineRule="auto"/>
        <w:jc w:val="both"/>
        <w:rPr>
          <w:rFonts w:ascii="Times New Roman" w:hAnsi="Times New Roman"/>
          <w:sz w:val="24"/>
          <w:szCs w:val="24"/>
        </w:rPr>
      </w:pPr>
    </w:p>
    <w:p w:rsidR="00837D73" w:rsidRDefault="00097FA4" w:rsidP="00837D73">
      <w:pPr>
        <w:spacing w:after="0" w:line="240" w:lineRule="auto"/>
        <w:jc w:val="both"/>
        <w:rPr>
          <w:rFonts w:ascii="Times New Roman" w:hAnsi="Times New Roman"/>
          <w:sz w:val="24"/>
          <w:szCs w:val="24"/>
        </w:rPr>
      </w:pPr>
      <w:r>
        <w:rPr>
          <w:rFonts w:ascii="Times New Roman" w:hAnsi="Times New Roman"/>
          <w:sz w:val="24"/>
          <w:szCs w:val="24"/>
        </w:rPr>
        <w:t>7.4</w:t>
      </w:r>
      <w:r w:rsidR="00837D73">
        <w:rPr>
          <w:rFonts w:ascii="Times New Roman" w:hAnsi="Times New Roman"/>
          <w:sz w:val="24"/>
          <w:szCs w:val="24"/>
        </w:rPr>
        <w:t>. Ja notikušas neplānotas dzemdības mājās:</w:t>
      </w:r>
    </w:p>
    <w:p w:rsidR="00837D73" w:rsidRDefault="00097FA4" w:rsidP="00837D73">
      <w:pPr>
        <w:spacing w:after="0" w:line="240" w:lineRule="auto"/>
        <w:jc w:val="both"/>
        <w:rPr>
          <w:rFonts w:ascii="Times New Roman" w:hAnsi="Times New Roman"/>
          <w:sz w:val="24"/>
          <w:szCs w:val="24"/>
        </w:rPr>
      </w:pPr>
      <w:r>
        <w:rPr>
          <w:rFonts w:ascii="Times New Roman" w:hAnsi="Times New Roman"/>
          <w:sz w:val="24"/>
          <w:szCs w:val="24"/>
        </w:rPr>
        <w:lastRenderedPageBreak/>
        <w:t>7.4.</w:t>
      </w:r>
      <w:r w:rsidR="00837D73">
        <w:rPr>
          <w:rFonts w:ascii="Times New Roman" w:hAnsi="Times New Roman"/>
          <w:sz w:val="24"/>
          <w:szCs w:val="24"/>
        </w:rPr>
        <w:t>1. pirmo 6 stundu laikā kopš dzemdību brīža māti kopā ar jaundzimušo nogādā tuvākajā dzemdību nodaļā</w:t>
      </w:r>
      <w:r>
        <w:rPr>
          <w:rFonts w:ascii="Times New Roman" w:hAnsi="Times New Roman"/>
          <w:sz w:val="24"/>
          <w:szCs w:val="24"/>
        </w:rPr>
        <w:t>;</w:t>
      </w:r>
    </w:p>
    <w:p w:rsidR="00837D73" w:rsidRDefault="00097FA4" w:rsidP="00837D73">
      <w:pPr>
        <w:spacing w:after="0" w:line="240" w:lineRule="auto"/>
        <w:jc w:val="both"/>
        <w:rPr>
          <w:rFonts w:ascii="Times New Roman" w:hAnsi="Times New Roman"/>
          <w:b/>
          <w:sz w:val="24"/>
          <w:szCs w:val="24"/>
          <w:u w:val="single"/>
        </w:rPr>
      </w:pPr>
      <w:r>
        <w:rPr>
          <w:rFonts w:ascii="Times New Roman" w:hAnsi="Times New Roman"/>
          <w:sz w:val="24"/>
          <w:szCs w:val="24"/>
        </w:rPr>
        <w:t>7.4.</w:t>
      </w:r>
      <w:r w:rsidR="00837D73">
        <w:rPr>
          <w:rFonts w:ascii="Times New Roman" w:hAnsi="Times New Roman"/>
          <w:sz w:val="24"/>
          <w:szCs w:val="24"/>
        </w:rPr>
        <w:t xml:space="preserve">2. pēc 6 stundām, ja mātei vai jaundzimušajam nepieciešama neatliekama palīdzība –  nogādā </w:t>
      </w:r>
      <w:r w:rsidR="00837D73" w:rsidRPr="008C1B62">
        <w:rPr>
          <w:rFonts w:ascii="Times New Roman" w:hAnsi="Times New Roman"/>
          <w:sz w:val="24"/>
          <w:szCs w:val="24"/>
        </w:rPr>
        <w:t>tuvākajā</w:t>
      </w:r>
      <w:r w:rsidR="00837D73">
        <w:rPr>
          <w:rFonts w:ascii="Times New Roman" w:hAnsi="Times New Roman"/>
          <w:sz w:val="24"/>
          <w:szCs w:val="24"/>
        </w:rPr>
        <w:t xml:space="preserve"> dzemdību nodaļā, pārējos gadījumos hospitalizāciju izvērtē individuāli.</w:t>
      </w:r>
    </w:p>
    <w:p w:rsidR="00837D73" w:rsidRDefault="00837D73" w:rsidP="00837D73">
      <w:pPr>
        <w:spacing w:after="0" w:line="240" w:lineRule="auto"/>
        <w:jc w:val="both"/>
        <w:rPr>
          <w:rFonts w:ascii="Times New Roman" w:hAnsi="Times New Roman"/>
          <w:b/>
          <w:sz w:val="24"/>
          <w:szCs w:val="24"/>
          <w:u w:val="single"/>
        </w:rPr>
      </w:pPr>
    </w:p>
    <w:p w:rsidR="00837D73" w:rsidRPr="006F554F" w:rsidRDefault="00837D73" w:rsidP="00837D73">
      <w:pPr>
        <w:spacing w:after="0" w:line="240" w:lineRule="auto"/>
        <w:jc w:val="both"/>
        <w:rPr>
          <w:rFonts w:ascii="Times New Roman" w:hAnsi="Times New Roman"/>
          <w:b/>
          <w:sz w:val="24"/>
          <w:szCs w:val="24"/>
          <w:u w:val="single"/>
        </w:rPr>
      </w:pPr>
    </w:p>
    <w:p w:rsidR="00837D73" w:rsidRPr="006F554F" w:rsidRDefault="00591F92" w:rsidP="00591F92">
      <w:pPr>
        <w:tabs>
          <w:tab w:val="left" w:pos="400"/>
        </w:tabs>
        <w:spacing w:after="0" w:line="240" w:lineRule="auto"/>
        <w:jc w:val="both"/>
        <w:rPr>
          <w:rFonts w:ascii="Times New Roman" w:hAnsi="Times New Roman"/>
          <w:sz w:val="24"/>
          <w:szCs w:val="24"/>
        </w:rPr>
      </w:pPr>
      <w:r>
        <w:rPr>
          <w:rFonts w:ascii="Times New Roman" w:hAnsi="Times New Roman"/>
          <w:sz w:val="24"/>
          <w:szCs w:val="24"/>
        </w:rPr>
        <w:t>8.</w:t>
      </w:r>
      <w:r w:rsidR="00837D73" w:rsidRPr="006F554F">
        <w:rPr>
          <w:rFonts w:ascii="Times New Roman" w:hAnsi="Times New Roman"/>
          <w:sz w:val="24"/>
          <w:szCs w:val="24"/>
        </w:rPr>
        <w:t xml:space="preserve">Jaundzimušie </w:t>
      </w:r>
      <w:r w:rsidR="00837D73">
        <w:rPr>
          <w:rFonts w:ascii="Times New Roman" w:hAnsi="Times New Roman"/>
          <w:sz w:val="24"/>
          <w:szCs w:val="24"/>
        </w:rPr>
        <w:t>izmeklēšanai un/vai ārstēšanai var tikt</w:t>
      </w:r>
      <w:r w:rsidR="00837D73" w:rsidRPr="006F554F">
        <w:rPr>
          <w:rFonts w:ascii="Times New Roman" w:hAnsi="Times New Roman"/>
          <w:sz w:val="24"/>
          <w:szCs w:val="24"/>
        </w:rPr>
        <w:t xml:space="preserve"> pārvesti:</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sz w:val="24"/>
          <w:szCs w:val="24"/>
        </w:rPr>
        <w:t>8.1.</w:t>
      </w:r>
      <w:r w:rsidRPr="006F554F">
        <w:rPr>
          <w:rFonts w:ascii="Times New Roman" w:hAnsi="Times New Roman"/>
          <w:sz w:val="24"/>
          <w:szCs w:val="24"/>
        </w:rPr>
        <w:tab/>
        <w:t>no dzemdību nodaļām uz sekojošu slimnīcu jaundzimušo intensīvās terapijas nodaļām:</w:t>
      </w:r>
    </w:p>
    <w:p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„Vidzemes slimnīca”, </w:t>
      </w:r>
    </w:p>
    <w:p w:rsidR="00837D73" w:rsidRPr="006F554F"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„Jēkabpils reģionālā slimnīca”, </w:t>
      </w:r>
    </w:p>
    <w:p w:rsidR="00837D73" w:rsidRDefault="00837D73" w:rsidP="00837D73">
      <w:pPr>
        <w:spacing w:after="0" w:line="240" w:lineRule="auto"/>
        <w:ind w:left="1600"/>
        <w:jc w:val="both"/>
        <w:rPr>
          <w:rFonts w:ascii="Times New Roman" w:hAnsi="Times New Roman"/>
          <w:sz w:val="24"/>
          <w:szCs w:val="24"/>
        </w:rPr>
      </w:pPr>
      <w:r w:rsidRPr="006F554F">
        <w:rPr>
          <w:rFonts w:ascii="Times New Roman" w:hAnsi="Times New Roman"/>
          <w:sz w:val="24"/>
          <w:szCs w:val="24"/>
        </w:rPr>
        <w:t xml:space="preserve">- SIA „Liepājas reģionālā slimnīca”; </w:t>
      </w:r>
    </w:p>
    <w:p w:rsidR="00837D73" w:rsidRPr="006F554F" w:rsidRDefault="00837D73" w:rsidP="00837D73">
      <w:pPr>
        <w:tabs>
          <w:tab w:val="left" w:pos="800"/>
        </w:tabs>
        <w:spacing w:after="0" w:line="240" w:lineRule="auto"/>
        <w:ind w:left="800" w:hanging="400"/>
        <w:jc w:val="both"/>
        <w:rPr>
          <w:rFonts w:ascii="Times New Roman" w:hAnsi="Times New Roman"/>
          <w:bCs/>
          <w:color w:val="000000"/>
          <w:sz w:val="24"/>
          <w:szCs w:val="24"/>
        </w:rPr>
      </w:pPr>
      <w:r w:rsidRPr="006F554F">
        <w:rPr>
          <w:rFonts w:ascii="Times New Roman" w:hAnsi="Times New Roman"/>
          <w:sz w:val="24"/>
          <w:szCs w:val="24"/>
        </w:rPr>
        <w:t>8.2.</w:t>
      </w:r>
      <w:r w:rsidRPr="006F554F">
        <w:rPr>
          <w:rFonts w:ascii="Times New Roman" w:hAnsi="Times New Roman"/>
          <w:sz w:val="24"/>
          <w:szCs w:val="24"/>
        </w:rPr>
        <w:tab/>
        <w:t xml:space="preserve">no </w:t>
      </w:r>
      <w:r>
        <w:rPr>
          <w:rFonts w:ascii="Times New Roman" w:hAnsi="Times New Roman"/>
          <w:sz w:val="24"/>
          <w:szCs w:val="24"/>
        </w:rPr>
        <w:t xml:space="preserve">jebkura līmeņa dzemdību iestādes </w:t>
      </w:r>
      <w:r w:rsidRPr="006F554F">
        <w:rPr>
          <w:rFonts w:ascii="Times New Roman" w:hAnsi="Times New Roman"/>
          <w:sz w:val="24"/>
          <w:szCs w:val="24"/>
        </w:rPr>
        <w:t xml:space="preserve">uz </w:t>
      </w:r>
      <w:r w:rsidRPr="006F554F">
        <w:rPr>
          <w:rFonts w:ascii="Times New Roman" w:hAnsi="Times New Roman"/>
          <w:bCs/>
          <w:color w:val="000000"/>
          <w:sz w:val="24"/>
          <w:szCs w:val="24"/>
        </w:rPr>
        <w:t>valsts SIA „Bērnu klīniskā universitātes slimnīca”.</w:t>
      </w:r>
    </w:p>
    <w:p w:rsidR="00837D73" w:rsidRPr="006F554F" w:rsidRDefault="00837D73" w:rsidP="00837D73">
      <w:pPr>
        <w:tabs>
          <w:tab w:val="left" w:pos="800"/>
        </w:tabs>
        <w:spacing w:after="0" w:line="240" w:lineRule="auto"/>
        <w:ind w:left="800" w:hanging="400"/>
        <w:jc w:val="both"/>
        <w:rPr>
          <w:rFonts w:ascii="Times New Roman" w:hAnsi="Times New Roman"/>
          <w:sz w:val="24"/>
          <w:szCs w:val="24"/>
        </w:rPr>
      </w:pPr>
      <w:r w:rsidRPr="006F554F">
        <w:rPr>
          <w:rFonts w:ascii="Times New Roman" w:hAnsi="Times New Roman"/>
          <w:bCs/>
          <w:color w:val="000000"/>
          <w:sz w:val="24"/>
          <w:szCs w:val="24"/>
        </w:rPr>
        <w:t xml:space="preserve"> </w:t>
      </w:r>
    </w:p>
    <w:p w:rsidR="00591F92"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9.</w:t>
      </w:r>
      <w:r w:rsidRPr="006F554F">
        <w:rPr>
          <w:rFonts w:ascii="Times New Roman" w:hAnsi="Times New Roman"/>
          <w:sz w:val="24"/>
          <w:szCs w:val="24"/>
        </w:rPr>
        <w:tab/>
        <w:t xml:space="preserve">Ja jaundzimušajam no dzimšanas līdz izrakstīšanas brīdim ir radusies nepieciešamība pēc tādas izmeklēšanas un/vai ārstēšanas (piemēram: mākslīgā plaušu ventilācija), kura nav pieejama dzemdību nodaļā tehnoloģiskā vai speciālistu nodrošinājuma (diennakts </w:t>
      </w:r>
      <w:proofErr w:type="spellStart"/>
      <w:r w:rsidRPr="006F554F">
        <w:rPr>
          <w:rFonts w:ascii="Times New Roman" w:hAnsi="Times New Roman"/>
          <w:sz w:val="24"/>
          <w:szCs w:val="24"/>
        </w:rPr>
        <w:t>neonatologa</w:t>
      </w:r>
      <w:proofErr w:type="spellEnd"/>
      <w:r w:rsidRPr="006F554F">
        <w:rPr>
          <w:rFonts w:ascii="Times New Roman" w:hAnsi="Times New Roman"/>
          <w:sz w:val="24"/>
          <w:szCs w:val="24"/>
        </w:rPr>
        <w:t xml:space="preserve"> klātbūtne) dēļ, bet ir pieejama 8.1.punktā minēto slimnīcu jaundzimušo intensīvās terapijas nodaļā, jaundzimušais tiek pārvests no dzemdību nodaļas uz tuvāko no 8.1.punktā minētajām slimnīcām</w:t>
      </w:r>
      <w:r>
        <w:rPr>
          <w:rFonts w:ascii="Times New Roman" w:hAnsi="Times New Roman"/>
          <w:sz w:val="24"/>
          <w:szCs w:val="24"/>
        </w:rPr>
        <w:t xml:space="preserve">, no Rīgas </w:t>
      </w:r>
      <w:r w:rsidR="00591F92">
        <w:rPr>
          <w:rFonts w:ascii="Times New Roman" w:hAnsi="Times New Roman"/>
          <w:sz w:val="24"/>
          <w:szCs w:val="24"/>
        </w:rPr>
        <w:t xml:space="preserve"> un  Pierīgas </w:t>
      </w:r>
      <w:r>
        <w:rPr>
          <w:rFonts w:ascii="Times New Roman" w:hAnsi="Times New Roman"/>
          <w:sz w:val="24"/>
          <w:szCs w:val="24"/>
        </w:rPr>
        <w:t>reģiona uz</w:t>
      </w:r>
      <w:r w:rsidR="009F4CAF">
        <w:rPr>
          <w:rFonts w:ascii="Times New Roman" w:hAnsi="Times New Roman"/>
          <w:sz w:val="24"/>
          <w:szCs w:val="24"/>
        </w:rPr>
        <w:t xml:space="preserve"> </w:t>
      </w:r>
      <w:r w:rsidR="00591F92" w:rsidRPr="006F554F">
        <w:rPr>
          <w:rFonts w:ascii="Times New Roman" w:hAnsi="Times New Roman"/>
          <w:bCs/>
          <w:color w:val="000000"/>
          <w:sz w:val="24"/>
          <w:szCs w:val="24"/>
        </w:rPr>
        <w:t>valsts SIA „Bērnu klīniskā universitātes slimnīca”</w:t>
      </w:r>
      <w:r>
        <w:rPr>
          <w:rFonts w:ascii="Times New Roman" w:hAnsi="Times New Roman"/>
          <w:sz w:val="24"/>
          <w:szCs w:val="24"/>
        </w:rPr>
        <w:t xml:space="preserve"> </w:t>
      </w:r>
      <w:r w:rsidR="00591F92">
        <w:rPr>
          <w:rFonts w:ascii="Times New Roman" w:hAnsi="Times New Roman"/>
          <w:sz w:val="24"/>
          <w:szCs w:val="24"/>
        </w:rPr>
        <w:t>.</w:t>
      </w:r>
      <w:r>
        <w:rPr>
          <w:rFonts w:ascii="Times New Roman" w:hAnsi="Times New Roman"/>
          <w:sz w:val="24"/>
          <w:szCs w:val="24"/>
        </w:rPr>
        <w:t xml:space="preserve"> </w:t>
      </w:r>
    </w:p>
    <w:p w:rsidR="00837D73" w:rsidRPr="006F554F" w:rsidRDefault="00591F92" w:rsidP="00837D73">
      <w:pPr>
        <w:tabs>
          <w:tab w:val="left" w:pos="400"/>
        </w:tabs>
        <w:spacing w:after="0" w:line="240" w:lineRule="auto"/>
        <w:ind w:left="400" w:hanging="400"/>
        <w:jc w:val="both"/>
        <w:rPr>
          <w:rFonts w:ascii="Times New Roman" w:hAnsi="Times New Roman"/>
          <w:sz w:val="24"/>
          <w:szCs w:val="24"/>
        </w:rPr>
      </w:pPr>
      <w:r>
        <w:rPr>
          <w:rFonts w:ascii="Times New Roman" w:hAnsi="Times New Roman"/>
          <w:b/>
          <w:sz w:val="24"/>
          <w:szCs w:val="24"/>
        </w:rPr>
        <w:t xml:space="preserve">      </w:t>
      </w:r>
      <w:r w:rsidR="00837D73">
        <w:rPr>
          <w:rFonts w:ascii="Times New Roman" w:hAnsi="Times New Roman"/>
          <w:sz w:val="24"/>
          <w:szCs w:val="24"/>
        </w:rPr>
        <w:t xml:space="preserve">Ja nepieciešamā tehnoloģija (piemēram, augstfrekvences ventilācija, terapeitiskā </w:t>
      </w:r>
      <w:proofErr w:type="spellStart"/>
      <w:r w:rsidR="00837D73">
        <w:rPr>
          <w:rFonts w:ascii="Times New Roman" w:hAnsi="Times New Roman"/>
          <w:sz w:val="24"/>
          <w:szCs w:val="24"/>
        </w:rPr>
        <w:t>hipotermija</w:t>
      </w:r>
      <w:proofErr w:type="spellEnd"/>
      <w:r w:rsidR="00837D73">
        <w:rPr>
          <w:rFonts w:ascii="Times New Roman" w:hAnsi="Times New Roman"/>
          <w:sz w:val="24"/>
          <w:szCs w:val="24"/>
        </w:rPr>
        <w:t xml:space="preserve">) nav pieejama 8.1. punktā minētajās slimnīcās, lemj jautājumu par jaundzimušā tiešu pārvešanu uz </w:t>
      </w:r>
      <w:r w:rsidR="00837D73" w:rsidRPr="006F554F">
        <w:rPr>
          <w:rFonts w:ascii="Times New Roman" w:hAnsi="Times New Roman"/>
          <w:bCs/>
          <w:color w:val="000000"/>
          <w:sz w:val="24"/>
          <w:szCs w:val="24"/>
        </w:rPr>
        <w:t>valsts SIA „Bērnu klīniskā universitātes slimnīca”</w:t>
      </w:r>
      <w:r w:rsidR="00837D73" w:rsidRPr="006F554F">
        <w:rPr>
          <w:rFonts w:ascii="Times New Roman" w:hAnsi="Times New Roman"/>
          <w:b/>
          <w:sz w:val="24"/>
          <w:szCs w:val="24"/>
        </w:rPr>
        <w:t>.</w:t>
      </w:r>
    </w:p>
    <w:p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p>
    <w:p w:rsidR="00837D73" w:rsidRPr="006F554F" w:rsidRDefault="00837D73" w:rsidP="00837D73">
      <w:pPr>
        <w:tabs>
          <w:tab w:val="left" w:pos="400"/>
        </w:tabs>
        <w:spacing w:after="0" w:line="240" w:lineRule="auto"/>
        <w:ind w:left="400" w:hanging="400"/>
        <w:jc w:val="both"/>
        <w:rPr>
          <w:rFonts w:ascii="Times New Roman" w:hAnsi="Times New Roman"/>
          <w:b/>
          <w:sz w:val="24"/>
          <w:szCs w:val="24"/>
        </w:rPr>
      </w:pPr>
    </w:p>
    <w:p w:rsidR="00837D73" w:rsidRPr="006F554F" w:rsidRDefault="00837D73" w:rsidP="00837D73">
      <w:pPr>
        <w:tabs>
          <w:tab w:val="left" w:pos="400"/>
        </w:tabs>
        <w:spacing w:after="0" w:line="240" w:lineRule="auto"/>
        <w:ind w:left="400" w:hanging="400"/>
        <w:jc w:val="both"/>
        <w:rPr>
          <w:rFonts w:ascii="Times New Roman" w:hAnsi="Times New Roman"/>
          <w:sz w:val="24"/>
          <w:szCs w:val="24"/>
        </w:rPr>
      </w:pPr>
      <w:r w:rsidRPr="006F554F">
        <w:rPr>
          <w:rFonts w:ascii="Times New Roman" w:hAnsi="Times New Roman"/>
          <w:b/>
          <w:sz w:val="24"/>
          <w:szCs w:val="24"/>
        </w:rPr>
        <w:t>10.</w:t>
      </w:r>
      <w:r w:rsidRPr="006F554F">
        <w:rPr>
          <w:rFonts w:ascii="Times New Roman" w:hAnsi="Times New Roman"/>
          <w:sz w:val="24"/>
          <w:szCs w:val="24"/>
        </w:rPr>
        <w:tab/>
        <w:t>Ja jaundzimušajam, kurš atrodas jaundzimušo intensīvās terapijas nodaļā kādā 8.1.punktā minētajām slimnīcām, Rīgas pašvaldības SIA „Rīgas dzemdību nams” vai</w:t>
      </w:r>
      <w:r w:rsidRPr="006F554F">
        <w:rPr>
          <w:rFonts w:ascii="Times New Roman" w:hAnsi="Times New Roman"/>
          <w:b/>
          <w:sz w:val="24"/>
          <w:szCs w:val="24"/>
        </w:rPr>
        <w:t xml:space="preserve"> </w:t>
      </w:r>
      <w:r w:rsidRPr="006F554F">
        <w:rPr>
          <w:rFonts w:ascii="Times New Roman" w:hAnsi="Times New Roman"/>
          <w:sz w:val="24"/>
          <w:szCs w:val="24"/>
        </w:rPr>
        <w:t>valsts SIA „Paula Stradiņa klīniskā universitātes slimnīca”,</w:t>
      </w:r>
      <w:r w:rsidRPr="006F554F">
        <w:rPr>
          <w:rFonts w:ascii="Times New Roman" w:hAnsi="Times New Roman"/>
          <w:b/>
          <w:sz w:val="24"/>
          <w:szCs w:val="24"/>
        </w:rPr>
        <w:t xml:space="preserve"> </w:t>
      </w:r>
      <w:r w:rsidRPr="006F554F">
        <w:rPr>
          <w:rFonts w:ascii="Times New Roman" w:hAnsi="Times New Roman"/>
          <w:sz w:val="24"/>
          <w:szCs w:val="24"/>
        </w:rPr>
        <w:t xml:space="preserve">ir nepieciešama tāda izmeklēšana (piemēram: </w:t>
      </w:r>
      <w:proofErr w:type="spellStart"/>
      <w:r w:rsidRPr="006F554F">
        <w:rPr>
          <w:rFonts w:ascii="Times New Roman" w:hAnsi="Times New Roman"/>
          <w:sz w:val="24"/>
          <w:szCs w:val="24"/>
        </w:rPr>
        <w:t>ehokardioskopija</w:t>
      </w:r>
      <w:proofErr w:type="spellEnd"/>
      <w:r w:rsidRPr="006F554F">
        <w:rPr>
          <w:rFonts w:ascii="Times New Roman" w:hAnsi="Times New Roman"/>
          <w:sz w:val="24"/>
          <w:szCs w:val="24"/>
        </w:rPr>
        <w:t>)</w:t>
      </w:r>
      <w:r>
        <w:rPr>
          <w:rFonts w:ascii="Times New Roman" w:hAnsi="Times New Roman"/>
          <w:sz w:val="24"/>
          <w:szCs w:val="24"/>
        </w:rPr>
        <w:t>, specializētas</w:t>
      </w:r>
      <w:r w:rsidRPr="006F554F">
        <w:rPr>
          <w:rFonts w:ascii="Times New Roman" w:hAnsi="Times New Roman"/>
          <w:sz w:val="24"/>
          <w:szCs w:val="24"/>
        </w:rPr>
        <w:t xml:space="preserve"> tehnoloģija</w:t>
      </w:r>
      <w:r>
        <w:rPr>
          <w:rFonts w:ascii="Times New Roman" w:hAnsi="Times New Roman"/>
          <w:sz w:val="24"/>
          <w:szCs w:val="24"/>
        </w:rPr>
        <w:t>s (piemēram, MRI)</w:t>
      </w:r>
      <w:r w:rsidRPr="006F554F">
        <w:rPr>
          <w:rFonts w:ascii="Times New Roman" w:hAnsi="Times New Roman"/>
          <w:sz w:val="24"/>
          <w:szCs w:val="24"/>
        </w:rPr>
        <w:t xml:space="preserve"> un</w:t>
      </w:r>
      <w:r>
        <w:rPr>
          <w:rFonts w:ascii="Times New Roman" w:hAnsi="Times New Roman"/>
          <w:sz w:val="24"/>
          <w:szCs w:val="24"/>
        </w:rPr>
        <w:t>/vai</w:t>
      </w:r>
      <w:r w:rsidRPr="006F554F">
        <w:rPr>
          <w:rFonts w:ascii="Times New Roman" w:hAnsi="Times New Roman"/>
          <w:sz w:val="24"/>
          <w:szCs w:val="24"/>
        </w:rPr>
        <w:t xml:space="preserve"> ārstēšana, kas ir pieejamas vienīgi valsts SIA „Bērnu klīniskā universitātes slimnīca”, jaundzimušais tiek pārvests uz </w:t>
      </w:r>
      <w:r w:rsidRPr="006F554F">
        <w:rPr>
          <w:rFonts w:ascii="Times New Roman" w:hAnsi="Times New Roman"/>
          <w:bCs/>
          <w:color w:val="000000"/>
          <w:sz w:val="24"/>
          <w:szCs w:val="24"/>
        </w:rPr>
        <w:t>valsts SIA „Bērnu klīniskā universitātes slimnīca”</w:t>
      </w:r>
      <w:r w:rsidRPr="006F554F">
        <w:rPr>
          <w:rFonts w:ascii="Times New Roman" w:hAnsi="Times New Roman"/>
          <w:b/>
          <w:sz w:val="24"/>
          <w:szCs w:val="24"/>
        </w:rPr>
        <w:t>.</w:t>
      </w:r>
    </w:p>
    <w:p w:rsidR="00837D73" w:rsidRPr="006F554F" w:rsidRDefault="00837D73" w:rsidP="00837D73">
      <w:pPr>
        <w:tabs>
          <w:tab w:val="left" w:pos="400"/>
        </w:tabs>
        <w:spacing w:after="0" w:line="240" w:lineRule="auto"/>
        <w:ind w:left="400" w:hanging="400"/>
        <w:jc w:val="both"/>
        <w:rPr>
          <w:rFonts w:ascii="Times New Roman" w:hAnsi="Times New Roman"/>
          <w:b/>
          <w:sz w:val="24"/>
          <w:szCs w:val="24"/>
        </w:rPr>
      </w:pPr>
    </w:p>
    <w:p w:rsidR="00837D73" w:rsidRDefault="00837D73" w:rsidP="00837D73">
      <w:pPr>
        <w:tabs>
          <w:tab w:val="left" w:pos="400"/>
        </w:tabs>
        <w:spacing w:after="0" w:line="240" w:lineRule="auto"/>
        <w:ind w:left="400" w:hanging="400"/>
        <w:jc w:val="both"/>
        <w:rPr>
          <w:rFonts w:ascii="Times New Roman" w:hAnsi="Times New Roman"/>
          <w:bCs/>
          <w:color w:val="000000"/>
          <w:sz w:val="24"/>
          <w:szCs w:val="24"/>
        </w:rPr>
      </w:pPr>
      <w:r w:rsidRPr="006F554F">
        <w:rPr>
          <w:rFonts w:ascii="Times New Roman" w:hAnsi="Times New Roman"/>
          <w:b/>
          <w:sz w:val="24"/>
          <w:szCs w:val="24"/>
        </w:rPr>
        <w:t>11.</w:t>
      </w:r>
      <w:r w:rsidRPr="006F554F">
        <w:rPr>
          <w:rFonts w:ascii="Times New Roman" w:hAnsi="Times New Roman"/>
          <w:b/>
          <w:sz w:val="24"/>
          <w:szCs w:val="24"/>
        </w:rPr>
        <w:tab/>
      </w:r>
      <w:r w:rsidRPr="006F554F">
        <w:rPr>
          <w:rFonts w:ascii="Times New Roman" w:hAnsi="Times New Roman"/>
          <w:sz w:val="24"/>
          <w:szCs w:val="24"/>
        </w:rPr>
        <w:t xml:space="preserve">Jaundzimušais ar ķirurģiskām (piemēram: diafragmas trūce), </w:t>
      </w:r>
      <w:proofErr w:type="spellStart"/>
      <w:r w:rsidRPr="006F554F">
        <w:rPr>
          <w:rFonts w:ascii="Times New Roman" w:hAnsi="Times New Roman"/>
          <w:sz w:val="24"/>
          <w:szCs w:val="24"/>
        </w:rPr>
        <w:t>kardioloģiskām</w:t>
      </w:r>
      <w:proofErr w:type="spellEnd"/>
      <w:r w:rsidRPr="006F554F">
        <w:rPr>
          <w:rFonts w:ascii="Times New Roman" w:hAnsi="Times New Roman"/>
          <w:sz w:val="24"/>
          <w:szCs w:val="24"/>
        </w:rPr>
        <w:t xml:space="preserve"> vai citām patoloģijām, kur</w:t>
      </w:r>
      <w:r>
        <w:rPr>
          <w:rFonts w:ascii="Times New Roman" w:hAnsi="Times New Roman"/>
          <w:sz w:val="24"/>
          <w:szCs w:val="24"/>
        </w:rPr>
        <w:t>ā</w:t>
      </w:r>
      <w:r w:rsidRPr="006F554F">
        <w:rPr>
          <w:rFonts w:ascii="Times New Roman" w:hAnsi="Times New Roman"/>
          <w:sz w:val="24"/>
          <w:szCs w:val="24"/>
        </w:rPr>
        <w:t>m nepieciešama nekavējoša ķirurģiska iejaukšanās,</w:t>
      </w:r>
      <w:r>
        <w:rPr>
          <w:rFonts w:ascii="Times New Roman" w:hAnsi="Times New Roman"/>
          <w:sz w:val="24"/>
          <w:szCs w:val="24"/>
        </w:rPr>
        <w:t xml:space="preserve"> no jebkura līmeņa dzemdību palīdzības iestādes</w:t>
      </w:r>
      <w:r w:rsidRPr="006F554F">
        <w:rPr>
          <w:rFonts w:ascii="Times New Roman" w:hAnsi="Times New Roman"/>
          <w:sz w:val="24"/>
          <w:szCs w:val="24"/>
        </w:rPr>
        <w:t xml:space="preserve"> </w:t>
      </w:r>
      <w:r>
        <w:rPr>
          <w:rFonts w:ascii="Times New Roman" w:hAnsi="Times New Roman"/>
          <w:sz w:val="24"/>
          <w:szCs w:val="24"/>
        </w:rPr>
        <w:t xml:space="preserve">pēc stāvokļa stabilizācijas </w:t>
      </w:r>
      <w:r w:rsidRPr="006F554F">
        <w:rPr>
          <w:rFonts w:ascii="Times New Roman" w:hAnsi="Times New Roman"/>
          <w:sz w:val="24"/>
          <w:szCs w:val="24"/>
        </w:rPr>
        <w:t xml:space="preserve">tiek pārvests uz </w:t>
      </w:r>
      <w:r w:rsidRPr="006F554F">
        <w:rPr>
          <w:rFonts w:ascii="Times New Roman" w:hAnsi="Times New Roman"/>
          <w:bCs/>
          <w:color w:val="000000"/>
          <w:sz w:val="24"/>
          <w:szCs w:val="24"/>
        </w:rPr>
        <w:t>valsts SIA „Bērnu klīniskā universitātes slimnīca”.</w:t>
      </w:r>
    </w:p>
    <w:p w:rsidR="00837D73" w:rsidRDefault="00837D73" w:rsidP="00837D73">
      <w:pPr>
        <w:spacing w:after="0" w:line="240" w:lineRule="auto"/>
        <w:jc w:val="both"/>
        <w:rPr>
          <w:rFonts w:ascii="Times New Roman" w:eastAsia="Times New Roman" w:hAnsi="Times New Roman"/>
          <w:b/>
          <w:sz w:val="24"/>
          <w:szCs w:val="24"/>
        </w:rPr>
      </w:pPr>
    </w:p>
    <w:p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00837D73" w:rsidRPr="00C70940">
        <w:rPr>
          <w:rFonts w:ascii="Times New Roman" w:eastAsia="Times New Roman" w:hAnsi="Times New Roman"/>
          <w:sz w:val="24"/>
          <w:szCs w:val="24"/>
        </w:rPr>
        <w:t>Nedēļnieču, kurām nepieciešama terciārā līmeņa specializēta palīdzība, pārvešanas kārtība</w:t>
      </w:r>
    </w:p>
    <w:p w:rsidR="00837D73" w:rsidRPr="00C70940" w:rsidRDefault="00837D73" w:rsidP="00837D73">
      <w:pPr>
        <w:spacing w:after="0" w:line="240" w:lineRule="auto"/>
        <w:jc w:val="both"/>
        <w:rPr>
          <w:rFonts w:ascii="Times New Roman" w:eastAsia="Times New Roman" w:hAnsi="Times New Roman"/>
          <w:sz w:val="24"/>
          <w:szCs w:val="24"/>
        </w:rPr>
      </w:pPr>
    </w:p>
    <w:p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12.1.</w:t>
      </w:r>
      <w:r w:rsidR="00837D73" w:rsidRPr="00C70940">
        <w:rPr>
          <w:rFonts w:ascii="Times New Roman" w:eastAsia="Times New Roman" w:hAnsi="Times New Roman"/>
          <w:sz w:val="24"/>
          <w:szCs w:val="24"/>
        </w:rPr>
        <w:t>Lēmumu par nedēļnieces pārvešanu uz universitātes klīniku, pamatojoties uz nepieciešamību nodrošināt izmeklēšanai, ārstēšanai un novērošanai tādus speciālistus un tehnoloģijas, kas pieejamas tikai universitātes slimnīcās, pieņem NMP dienesta Specializētās medicīnas centra speciālists (pēc konsultācijas pa tālruni/pēc nedēļnieces apskates un izmeklēšanas ārstniecības iestādē).</w:t>
      </w:r>
    </w:p>
    <w:p w:rsidR="00837D73" w:rsidRPr="00C70940" w:rsidRDefault="00837D73" w:rsidP="00837D73">
      <w:pPr>
        <w:spacing w:after="0" w:line="240" w:lineRule="auto"/>
        <w:jc w:val="both"/>
        <w:rPr>
          <w:rFonts w:ascii="Times New Roman" w:eastAsia="Times New Roman" w:hAnsi="Times New Roman"/>
          <w:sz w:val="24"/>
          <w:szCs w:val="24"/>
        </w:rPr>
      </w:pPr>
    </w:p>
    <w:p w:rsidR="00837D73" w:rsidRPr="00C70940" w:rsidRDefault="00C70940" w:rsidP="00837D7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12.2.</w:t>
      </w:r>
      <w:r w:rsidR="00837D73" w:rsidRPr="00C70940">
        <w:rPr>
          <w:rFonts w:ascii="Times New Roman" w:eastAsia="Times New Roman" w:hAnsi="Times New Roman"/>
          <w:sz w:val="24"/>
          <w:szCs w:val="24"/>
        </w:rPr>
        <w:t xml:space="preserve"> Nedēļnieces pārvešanu uz augstāka līmeņa ārstniecības iestādi veic NMP dienesta brigāde:</w:t>
      </w:r>
    </w:p>
    <w:p w:rsidR="00837D73" w:rsidRPr="00C70940" w:rsidRDefault="00837D73" w:rsidP="00837D73">
      <w:pPr>
        <w:spacing w:after="0" w:line="240" w:lineRule="auto"/>
        <w:jc w:val="both"/>
        <w:rPr>
          <w:rFonts w:ascii="Times New Roman" w:eastAsia="Times New Roman" w:hAnsi="Times New Roman"/>
          <w:sz w:val="24"/>
          <w:szCs w:val="24"/>
        </w:rPr>
      </w:pPr>
      <w:r w:rsidRPr="00C70940">
        <w:rPr>
          <w:rFonts w:ascii="Times New Roman" w:eastAsia="Times New Roman" w:hAnsi="Times New Roman"/>
          <w:sz w:val="24"/>
          <w:szCs w:val="24"/>
        </w:rPr>
        <w:t>1</w:t>
      </w:r>
      <w:r w:rsidR="00C70940">
        <w:rPr>
          <w:rFonts w:ascii="Times New Roman" w:eastAsia="Times New Roman" w:hAnsi="Times New Roman"/>
          <w:sz w:val="24"/>
          <w:szCs w:val="24"/>
        </w:rPr>
        <w:t>2</w:t>
      </w:r>
      <w:r w:rsidRPr="00C70940">
        <w:rPr>
          <w:rFonts w:ascii="Times New Roman" w:eastAsia="Times New Roman" w:hAnsi="Times New Roman"/>
          <w:sz w:val="24"/>
          <w:szCs w:val="24"/>
        </w:rPr>
        <w:t>.</w:t>
      </w:r>
      <w:r w:rsidR="00C70940">
        <w:rPr>
          <w:rFonts w:ascii="Times New Roman" w:eastAsia="Times New Roman" w:hAnsi="Times New Roman"/>
          <w:sz w:val="24"/>
          <w:szCs w:val="24"/>
        </w:rPr>
        <w:t>2.</w:t>
      </w:r>
      <w:r w:rsidRPr="00C70940">
        <w:rPr>
          <w:rFonts w:ascii="Times New Roman" w:eastAsia="Times New Roman" w:hAnsi="Times New Roman"/>
          <w:sz w:val="24"/>
          <w:szCs w:val="24"/>
        </w:rPr>
        <w:t>1. no Daugavas labā krasta Latvijas teritorijas uz SIA „Rīgas Austrumu klīniskā universitātes slimnīca”;</w:t>
      </w:r>
    </w:p>
    <w:p w:rsidR="00837D73" w:rsidRPr="00C70940" w:rsidRDefault="00837D73" w:rsidP="00837D73">
      <w:pPr>
        <w:spacing w:after="0" w:line="240" w:lineRule="auto"/>
        <w:jc w:val="both"/>
        <w:rPr>
          <w:rFonts w:ascii="Times New Roman" w:eastAsia="Times New Roman" w:hAnsi="Times New Roman"/>
          <w:sz w:val="24"/>
          <w:szCs w:val="24"/>
        </w:rPr>
      </w:pPr>
      <w:r w:rsidRPr="00C70940">
        <w:rPr>
          <w:rFonts w:ascii="Times New Roman" w:eastAsia="Times New Roman" w:hAnsi="Times New Roman"/>
          <w:sz w:val="24"/>
          <w:szCs w:val="24"/>
        </w:rPr>
        <w:t>1</w:t>
      </w:r>
      <w:r w:rsidR="00C70940">
        <w:rPr>
          <w:rFonts w:ascii="Times New Roman" w:eastAsia="Times New Roman" w:hAnsi="Times New Roman"/>
          <w:sz w:val="24"/>
          <w:szCs w:val="24"/>
        </w:rPr>
        <w:t>2</w:t>
      </w:r>
      <w:r w:rsidRPr="00C70940">
        <w:rPr>
          <w:rFonts w:ascii="Times New Roman" w:eastAsia="Times New Roman" w:hAnsi="Times New Roman"/>
          <w:sz w:val="24"/>
          <w:szCs w:val="24"/>
        </w:rPr>
        <w:t>.2.</w:t>
      </w:r>
      <w:r w:rsidR="00C70940">
        <w:rPr>
          <w:rFonts w:ascii="Times New Roman" w:eastAsia="Times New Roman" w:hAnsi="Times New Roman"/>
          <w:sz w:val="24"/>
          <w:szCs w:val="24"/>
        </w:rPr>
        <w:t>2.</w:t>
      </w:r>
      <w:r w:rsidRPr="00C70940">
        <w:rPr>
          <w:rFonts w:ascii="Times New Roman" w:eastAsia="Times New Roman" w:hAnsi="Times New Roman"/>
          <w:sz w:val="24"/>
          <w:szCs w:val="24"/>
        </w:rPr>
        <w:t xml:space="preserve">no Daugavas kreisā krasta Latvijas teritorijas uz valsts SIA „Paula Stradiņa klīniskā universitātes slimnīca”. </w:t>
      </w:r>
    </w:p>
    <w:p w:rsidR="004E6114" w:rsidRDefault="004E6114"/>
    <w:sectPr w:rsidR="004E6114" w:rsidSect="00D549BB">
      <w:headerReference w:type="default" r:id="rId7"/>
      <w:pgSz w:w="11906" w:h="16838" w:code="9"/>
      <w:pgMar w:top="1134" w:right="907" w:bottom="90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55" w:rsidRDefault="00261B55">
      <w:pPr>
        <w:spacing w:after="0" w:line="240" w:lineRule="auto"/>
      </w:pPr>
      <w:r>
        <w:separator/>
      </w:r>
    </w:p>
  </w:endnote>
  <w:endnote w:type="continuationSeparator" w:id="0">
    <w:p w:rsidR="00261B55" w:rsidRDefault="0026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55" w:rsidRDefault="00261B55">
      <w:pPr>
        <w:spacing w:after="0" w:line="240" w:lineRule="auto"/>
      </w:pPr>
      <w:r>
        <w:separator/>
      </w:r>
    </w:p>
  </w:footnote>
  <w:footnote w:type="continuationSeparator" w:id="0">
    <w:p w:rsidR="00261B55" w:rsidRDefault="00261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6CA" w:rsidRPr="001114D7" w:rsidRDefault="00261B55" w:rsidP="001114D7">
    <w:pPr>
      <w:pStyle w:val="Heade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73"/>
    <w:rsid w:val="00097FA4"/>
    <w:rsid w:val="000D6FB5"/>
    <w:rsid w:val="00171FBB"/>
    <w:rsid w:val="001B1FAB"/>
    <w:rsid w:val="002526C8"/>
    <w:rsid w:val="00261B55"/>
    <w:rsid w:val="003E621B"/>
    <w:rsid w:val="00427E8F"/>
    <w:rsid w:val="004E6114"/>
    <w:rsid w:val="004F0A64"/>
    <w:rsid w:val="00513CCB"/>
    <w:rsid w:val="00523466"/>
    <w:rsid w:val="00567C11"/>
    <w:rsid w:val="00591F92"/>
    <w:rsid w:val="006C35AE"/>
    <w:rsid w:val="007758E8"/>
    <w:rsid w:val="007C07BF"/>
    <w:rsid w:val="007E066D"/>
    <w:rsid w:val="007F3CAA"/>
    <w:rsid w:val="00837D73"/>
    <w:rsid w:val="00870774"/>
    <w:rsid w:val="00973B5D"/>
    <w:rsid w:val="009C49A6"/>
    <w:rsid w:val="009F4CAF"/>
    <w:rsid w:val="00B010D6"/>
    <w:rsid w:val="00BA7CEF"/>
    <w:rsid w:val="00C70940"/>
    <w:rsid w:val="00E03DD5"/>
    <w:rsid w:val="00E23163"/>
    <w:rsid w:val="00E63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E504"/>
  <w15:docId w15:val="{2567FA6B-06D9-4139-8AC9-38322F86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7D7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37D73"/>
    <w:rPr>
      <w:rFonts w:ascii="Calibri" w:eastAsia="Calibri" w:hAnsi="Calibri" w:cs="Times New Roman"/>
    </w:rPr>
  </w:style>
  <w:style w:type="character" w:styleId="Hyperlink">
    <w:name w:val="Hyperlink"/>
    <w:basedOn w:val="DefaultParagraphFont"/>
    <w:uiPriority w:val="99"/>
    <w:semiHidden/>
    <w:rsid w:val="00837D73"/>
    <w:rPr>
      <w:rFonts w:cs="Times New Roman"/>
      <w:color w:val="0000FF"/>
      <w:u w:val="single"/>
    </w:rPr>
  </w:style>
  <w:style w:type="paragraph" w:styleId="BalloonText">
    <w:name w:val="Balloon Text"/>
    <w:basedOn w:val="Normal"/>
    <w:link w:val="BalloonTextChar"/>
    <w:uiPriority w:val="99"/>
    <w:semiHidden/>
    <w:unhideWhenUsed/>
    <w:rsid w:val="009C4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A6"/>
    <w:rPr>
      <w:rFonts w:ascii="Tahoma" w:eastAsia="Calibri" w:hAnsi="Tahoma" w:cs="Tahoma"/>
      <w:sz w:val="16"/>
      <w:szCs w:val="16"/>
    </w:rPr>
  </w:style>
  <w:style w:type="character" w:styleId="CommentReference">
    <w:name w:val="annotation reference"/>
    <w:basedOn w:val="DefaultParagraphFont"/>
    <w:uiPriority w:val="99"/>
    <w:semiHidden/>
    <w:unhideWhenUsed/>
    <w:rsid w:val="00567C11"/>
    <w:rPr>
      <w:sz w:val="16"/>
      <w:szCs w:val="16"/>
    </w:rPr>
  </w:style>
  <w:style w:type="paragraph" w:styleId="CommentText">
    <w:name w:val="annotation text"/>
    <w:basedOn w:val="Normal"/>
    <w:link w:val="CommentTextChar"/>
    <w:uiPriority w:val="99"/>
    <w:semiHidden/>
    <w:unhideWhenUsed/>
    <w:rsid w:val="00567C11"/>
    <w:pPr>
      <w:spacing w:line="240" w:lineRule="auto"/>
    </w:pPr>
    <w:rPr>
      <w:sz w:val="20"/>
      <w:szCs w:val="20"/>
    </w:rPr>
  </w:style>
  <w:style w:type="character" w:customStyle="1" w:styleId="CommentTextChar">
    <w:name w:val="Comment Text Char"/>
    <w:basedOn w:val="DefaultParagraphFont"/>
    <w:link w:val="CommentText"/>
    <w:uiPriority w:val="99"/>
    <w:semiHidden/>
    <w:rsid w:val="00567C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7C11"/>
    <w:rPr>
      <w:b/>
      <w:bCs/>
    </w:rPr>
  </w:style>
  <w:style w:type="character" w:customStyle="1" w:styleId="CommentSubjectChar">
    <w:name w:val="Comment Subject Char"/>
    <w:basedOn w:val="CommentTextChar"/>
    <w:link w:val="CommentSubject"/>
    <w:uiPriority w:val="99"/>
    <w:semiHidden/>
    <w:rsid w:val="00567C1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doc.php?id=14069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6139</Words>
  <Characters>3500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Lilija Tararina</dc:creator>
  <cp:lastModifiedBy>Vlada Pērkona</cp:lastModifiedBy>
  <cp:revision>3</cp:revision>
  <cp:lastPrinted>2014-03-24T09:35:00Z</cp:lastPrinted>
  <dcterms:created xsi:type="dcterms:W3CDTF">2018-01-25T12:10:00Z</dcterms:created>
  <dcterms:modified xsi:type="dcterms:W3CDTF">2018-01-25T12:11:00Z</dcterms:modified>
</cp:coreProperties>
</file>